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493BE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315D0">
              <w:t>2</w:t>
            </w:r>
            <w:r w:rsidR="00493BE7">
              <w:t>8</w:t>
            </w:r>
            <w:r w:rsidR="008315D0">
              <w:t>.04</w:t>
            </w:r>
            <w:r w:rsidR="003140B2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493BE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93BE7">
              <w:t>20</w:t>
            </w:r>
            <w:r w:rsidR="00241D8D">
              <w:t>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493BE7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93BE7" w:rsidRPr="00493BE7">
              <w:t xml:space="preserve">Об установлении тарифов на услуги по передаче тепловой энергии через тепловые сети МУНИЦИПАЛЬНОГО УНИТАРНОГО ПРЕДПРИЯТИЯ «МУНИЦИПАЛЬНОЕ ПРЕДПРИЯТИЕ «ТЕПЛОЭНЕРГО» МУНИЦИПАЛЬНОГО ОБРАЗОВАНИЯ «БАЛАХНИНСКИЙ МУНИЦИПАЛЬНЫЙ РАЙОН НИЖЕГОРОДСКАЯ ОБЛАСТЬ», </w:t>
            </w:r>
            <w:r w:rsidR="00493BE7">
              <w:br/>
              <w:t xml:space="preserve">           </w:t>
            </w:r>
            <w:r w:rsidR="00493BE7" w:rsidRPr="00493BE7">
              <w:t>г. Балахна Нижегородской области</w:t>
            </w:r>
            <w:r w:rsidR="00493BE7">
              <w:t> </w:t>
            </w:r>
            <w:r w:rsidR="00493BE7">
              <w:t> </w:t>
            </w:r>
            <w:r w:rsidR="00493BE7">
              <w:t> </w:t>
            </w:r>
            <w:r w:rsidR="00493BE7">
              <w:t> </w:t>
            </w:r>
            <w:r w:rsidR="00493BE7">
              <w:t> 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315D0" w:rsidRDefault="008315D0" w:rsidP="003A0B62">
      <w:pPr>
        <w:pStyle w:val="ac"/>
        <w:spacing w:line="276" w:lineRule="auto"/>
        <w:ind w:firstLine="720"/>
      </w:pPr>
    </w:p>
    <w:p w:rsidR="00CD011E" w:rsidRDefault="00CD011E" w:rsidP="003A0B62">
      <w:pPr>
        <w:pStyle w:val="ac"/>
        <w:spacing w:line="276" w:lineRule="auto"/>
        <w:ind w:firstLine="720"/>
      </w:pPr>
    </w:p>
    <w:p w:rsidR="00576307" w:rsidRDefault="00576307" w:rsidP="003A0B62">
      <w:pPr>
        <w:pStyle w:val="ac"/>
        <w:spacing w:line="276" w:lineRule="auto"/>
        <w:ind w:firstLine="720"/>
      </w:pPr>
    </w:p>
    <w:p w:rsidR="00576307" w:rsidRDefault="00576307" w:rsidP="003A0B62">
      <w:pPr>
        <w:pStyle w:val="ac"/>
        <w:spacing w:line="276" w:lineRule="auto"/>
        <w:ind w:firstLine="720"/>
      </w:pPr>
    </w:p>
    <w:p w:rsidR="00493BE7" w:rsidRPr="00493BE7" w:rsidRDefault="00493BE7" w:rsidP="00493BE7">
      <w:pPr>
        <w:spacing w:line="276" w:lineRule="auto"/>
        <w:ind w:firstLine="709"/>
        <w:jc w:val="both"/>
        <w:rPr>
          <w:szCs w:val="28"/>
        </w:rPr>
      </w:pPr>
      <w:r w:rsidRPr="00493BE7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493BE7">
        <w:rPr>
          <w:noProof/>
          <w:szCs w:val="28"/>
        </w:rPr>
        <w:t>МУНИЦИПАЛЬНЫМ УНИТАРНЫМ ПРЕДПРИЯТИЕМ «МУНИЦИПА</w:t>
      </w:r>
      <w:r>
        <w:rPr>
          <w:noProof/>
          <w:szCs w:val="28"/>
        </w:rPr>
        <w:t xml:space="preserve">ЛЬНОЕ ПРЕДПРИЯТИЕ «ТЕПЛОЭНЕРГО» </w:t>
      </w:r>
      <w:r w:rsidRPr="00493BE7">
        <w:rPr>
          <w:noProof/>
          <w:szCs w:val="28"/>
        </w:rPr>
        <w:t>МУНИЦИПАЛЬНОГО ОБРАЗОВАНИЯ «БАЛАХНИНСКИЙ МУНИЦИПАЛЬНЫЙ</w:t>
      </w:r>
      <w:r>
        <w:rPr>
          <w:noProof/>
          <w:szCs w:val="28"/>
        </w:rPr>
        <w:t xml:space="preserve"> РАЙОН НИЖЕГОРОДСКАЯ ОБЛАСТЬ», </w:t>
      </w:r>
      <w:r w:rsidRPr="00493BE7">
        <w:rPr>
          <w:noProof/>
          <w:szCs w:val="28"/>
        </w:rPr>
        <w:t>г. Балахна Нижегородской области</w:t>
      </w:r>
      <w:r w:rsidRPr="00493BE7">
        <w:rPr>
          <w:szCs w:val="28"/>
        </w:rPr>
        <w:t>, экспертного заключения рег. № в-90 от 2</w:t>
      </w:r>
      <w:r w:rsidR="00576307">
        <w:rPr>
          <w:szCs w:val="28"/>
        </w:rPr>
        <w:t>1</w:t>
      </w:r>
      <w:r w:rsidRPr="00493BE7">
        <w:rPr>
          <w:szCs w:val="28"/>
        </w:rPr>
        <w:t> апреля 2017 года:</w:t>
      </w:r>
    </w:p>
    <w:p w:rsidR="00493BE7" w:rsidRPr="00493BE7" w:rsidRDefault="00493BE7" w:rsidP="00493BE7">
      <w:pPr>
        <w:tabs>
          <w:tab w:val="left" w:pos="0"/>
          <w:tab w:val="left" w:pos="709"/>
        </w:tabs>
        <w:spacing w:line="276" w:lineRule="auto"/>
        <w:ind w:firstLine="709"/>
        <w:jc w:val="both"/>
        <w:rPr>
          <w:bCs/>
          <w:szCs w:val="28"/>
        </w:rPr>
      </w:pPr>
      <w:r w:rsidRPr="00493BE7">
        <w:rPr>
          <w:b/>
          <w:bCs/>
          <w:szCs w:val="28"/>
        </w:rPr>
        <w:t>1.</w:t>
      </w:r>
      <w:r w:rsidRPr="00493BE7">
        <w:rPr>
          <w:szCs w:val="28"/>
        </w:rPr>
        <w:t xml:space="preserve"> Установить </w:t>
      </w:r>
      <w:r w:rsidRPr="00493BE7">
        <w:rPr>
          <w:b/>
          <w:bCs/>
          <w:szCs w:val="28"/>
        </w:rPr>
        <w:t xml:space="preserve">тарифы на услуги по передаче тепловой энергии </w:t>
      </w:r>
      <w:r w:rsidRPr="00493BE7">
        <w:rPr>
          <w:szCs w:val="28"/>
        </w:rPr>
        <w:t xml:space="preserve">через тепловые сети </w:t>
      </w:r>
      <w:r w:rsidRPr="00493BE7">
        <w:rPr>
          <w:noProof/>
          <w:szCs w:val="28"/>
        </w:rPr>
        <w:t>МУНИЦИПАЛЬНОГО УНИТАРНОГО ПРЕДПРИЯТИЯ «МУНИЦИПАЛЬНОЕ ПРЕДПРИЯТИЕ «ТЕПЛОЭНЕРГО» МУНИЦИПАЛЬНОГО ОБРАЗОВАНИЯ «БАЛАХНИНСКИЙ МУНИЦИПАЛЬНЫЙ РАЙОН НИЖЕГОРОДСКАЯ ОБЛАСТЬ»</w:t>
      </w:r>
      <w:r>
        <w:rPr>
          <w:noProof/>
          <w:szCs w:val="28"/>
        </w:rPr>
        <w:t xml:space="preserve">, </w:t>
      </w:r>
      <w:r w:rsidRPr="00493BE7">
        <w:rPr>
          <w:noProof/>
          <w:szCs w:val="28"/>
        </w:rPr>
        <w:t>г. Балахна Нижегородской области</w:t>
      </w:r>
      <w:r w:rsidRPr="00493BE7">
        <w:rPr>
          <w:szCs w:val="28"/>
        </w:rPr>
        <w:t>, в следующих размерах:</w:t>
      </w:r>
      <w:r w:rsidRPr="00493BE7">
        <w:rPr>
          <w:bCs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969"/>
        <w:gridCol w:w="1843"/>
        <w:gridCol w:w="850"/>
        <w:gridCol w:w="1134"/>
        <w:gridCol w:w="1276"/>
      </w:tblGrid>
      <w:tr w:rsidR="00576307" w:rsidRPr="00B70612" w:rsidTr="00576307">
        <w:tc>
          <w:tcPr>
            <w:tcW w:w="709" w:type="dxa"/>
            <w:vMerge w:val="restart"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  <w:r w:rsidRPr="00576307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969" w:type="dxa"/>
            <w:vMerge w:val="restart"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  <w:r w:rsidRPr="00576307">
              <w:rPr>
                <w:b/>
                <w:bCs/>
                <w:sz w:val="22"/>
                <w:szCs w:val="22"/>
              </w:rPr>
              <w:t>Наименование регулируемой организации</w:t>
            </w:r>
          </w:p>
        </w:tc>
        <w:tc>
          <w:tcPr>
            <w:tcW w:w="1843" w:type="dxa"/>
            <w:vMerge w:val="restart"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  <w:r w:rsidRPr="00576307">
              <w:rPr>
                <w:b/>
                <w:bCs/>
                <w:sz w:val="22"/>
                <w:szCs w:val="22"/>
              </w:rPr>
              <w:t>Вид тарифа</w:t>
            </w:r>
          </w:p>
        </w:tc>
        <w:tc>
          <w:tcPr>
            <w:tcW w:w="850" w:type="dxa"/>
            <w:vMerge w:val="restart"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  <w:r w:rsidRPr="00576307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2410" w:type="dxa"/>
            <w:gridSpan w:val="2"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  <w:r w:rsidRPr="00576307">
              <w:rPr>
                <w:b/>
                <w:bCs/>
                <w:sz w:val="22"/>
                <w:szCs w:val="22"/>
              </w:rPr>
              <w:t>Вид теплоносителя</w:t>
            </w:r>
          </w:p>
        </w:tc>
      </w:tr>
      <w:tr w:rsidR="00576307" w:rsidRPr="0079426E" w:rsidTr="00576307">
        <w:tc>
          <w:tcPr>
            <w:tcW w:w="709" w:type="dxa"/>
            <w:vMerge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  <w:r w:rsidRPr="00576307">
              <w:rPr>
                <w:b/>
                <w:bCs/>
                <w:sz w:val="22"/>
                <w:szCs w:val="22"/>
              </w:rPr>
              <w:t>Вода</w:t>
            </w:r>
          </w:p>
        </w:tc>
      </w:tr>
      <w:tr w:rsidR="00576307" w:rsidRPr="0079426E" w:rsidTr="00576307">
        <w:tc>
          <w:tcPr>
            <w:tcW w:w="709" w:type="dxa"/>
            <w:vMerge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  <w:r w:rsidRPr="00576307">
              <w:rPr>
                <w:b/>
                <w:bCs/>
                <w:sz w:val="22"/>
                <w:szCs w:val="22"/>
              </w:rPr>
              <w:t>С 1 мая по 30 июня</w:t>
            </w:r>
          </w:p>
        </w:tc>
        <w:tc>
          <w:tcPr>
            <w:tcW w:w="1276" w:type="dxa"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2"/>
                <w:szCs w:val="22"/>
              </w:rPr>
            </w:pPr>
            <w:r w:rsidRPr="00576307">
              <w:rPr>
                <w:b/>
                <w:bCs/>
                <w:sz w:val="22"/>
                <w:szCs w:val="22"/>
              </w:rPr>
              <w:t>С 1 июля по 31 декабря</w:t>
            </w:r>
          </w:p>
        </w:tc>
      </w:tr>
      <w:tr w:rsidR="00576307" w:rsidRPr="0079426E" w:rsidTr="00576307">
        <w:trPr>
          <w:trHeight w:val="415"/>
        </w:trPr>
        <w:tc>
          <w:tcPr>
            <w:tcW w:w="709" w:type="dxa"/>
            <w:vMerge w:val="restart"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4"/>
                <w:szCs w:val="24"/>
              </w:rPr>
            </w:pPr>
            <w:r w:rsidRPr="00576307">
              <w:rPr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3969" w:type="dxa"/>
            <w:vMerge w:val="restart"/>
          </w:tcPr>
          <w:p w:rsidR="00576307" w:rsidRPr="00576307" w:rsidRDefault="00576307" w:rsidP="00322C9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76307">
              <w:rPr>
                <w:sz w:val="24"/>
                <w:szCs w:val="24"/>
              </w:rPr>
              <w:t xml:space="preserve">МУНИЦИПАЛЬНОЕ УНИТАРНОЕ ПРЕДПРИЯТИЕ «МУНИЦИПАЛЬНОЕ ПРЕДПРИЯТИЕ «ТЕПЛОЭНЕРГО» МУНИЦИПАЛЬНОГО ОБРАЗОВАНИЯ «БАЛАХНИНСКИЙ МУНИЦИПАЛЬНЫЙ РАЙОН НИЖЕГОРОДСКАЯ ОБЛАСТЬ», </w:t>
            </w:r>
            <w:r w:rsidRPr="00576307">
              <w:rPr>
                <w:sz w:val="24"/>
                <w:szCs w:val="24"/>
              </w:rPr>
              <w:br/>
              <w:t>г. Балахна</w:t>
            </w:r>
            <w:r w:rsidRPr="00576307">
              <w:rPr>
                <w:bCs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5103" w:type="dxa"/>
            <w:gridSpan w:val="4"/>
          </w:tcPr>
          <w:p w:rsidR="00576307" w:rsidRPr="00576307" w:rsidRDefault="00576307" w:rsidP="00322C9F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576307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76307" w:rsidRPr="0079426E" w:rsidTr="00576307">
        <w:trPr>
          <w:trHeight w:val="470"/>
        </w:trPr>
        <w:tc>
          <w:tcPr>
            <w:tcW w:w="709" w:type="dxa"/>
            <w:vMerge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76307" w:rsidRPr="00576307" w:rsidRDefault="00576307" w:rsidP="00322C9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76307" w:rsidRPr="00576307" w:rsidRDefault="00576307" w:rsidP="00322C9F">
            <w:pPr>
              <w:pStyle w:val="ac"/>
              <w:jc w:val="left"/>
              <w:rPr>
                <w:sz w:val="22"/>
                <w:szCs w:val="22"/>
              </w:rPr>
            </w:pPr>
            <w:r w:rsidRPr="00576307">
              <w:rPr>
                <w:sz w:val="22"/>
                <w:szCs w:val="22"/>
              </w:rPr>
              <w:t>одноставочный, руб./Гкал</w:t>
            </w:r>
          </w:p>
        </w:tc>
        <w:tc>
          <w:tcPr>
            <w:tcW w:w="850" w:type="dxa"/>
          </w:tcPr>
          <w:p w:rsidR="00576307" w:rsidRPr="00576307" w:rsidRDefault="00576307" w:rsidP="00322C9F">
            <w:pPr>
              <w:pStyle w:val="ac"/>
              <w:ind w:left="57" w:right="57"/>
              <w:jc w:val="center"/>
              <w:rPr>
                <w:sz w:val="24"/>
                <w:szCs w:val="24"/>
              </w:rPr>
            </w:pPr>
            <w:r w:rsidRPr="00576307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576307" w:rsidRPr="00576307" w:rsidRDefault="00576307" w:rsidP="00322C9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7">
              <w:rPr>
                <w:rFonts w:ascii="Times New Roman" w:hAnsi="Times New Roman" w:cs="Times New Roman"/>
                <w:sz w:val="24"/>
                <w:szCs w:val="24"/>
              </w:rPr>
              <w:t>158,87</w:t>
            </w:r>
          </w:p>
        </w:tc>
        <w:tc>
          <w:tcPr>
            <w:tcW w:w="1276" w:type="dxa"/>
          </w:tcPr>
          <w:p w:rsidR="00576307" w:rsidRPr="00576307" w:rsidRDefault="00576307" w:rsidP="00322C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76307">
              <w:rPr>
                <w:sz w:val="24"/>
                <w:szCs w:val="24"/>
              </w:rPr>
              <w:t>161,93</w:t>
            </w:r>
          </w:p>
        </w:tc>
      </w:tr>
    </w:tbl>
    <w:p w:rsidR="00493BE7" w:rsidRPr="00493BE7" w:rsidRDefault="00493BE7" w:rsidP="00493BE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493BE7">
        <w:rPr>
          <w:b/>
          <w:bCs/>
          <w:szCs w:val="28"/>
        </w:rPr>
        <w:t xml:space="preserve">2. </w:t>
      </w:r>
      <w:r w:rsidRPr="00493BE7">
        <w:rPr>
          <w:noProof/>
          <w:szCs w:val="28"/>
        </w:rPr>
        <w:t>МУНИЦИПАЛЬНО</w:t>
      </w:r>
      <w:r w:rsidRPr="00493BE7">
        <w:rPr>
          <w:noProof/>
          <w:szCs w:val="28"/>
          <w:lang w:val="en-US"/>
        </w:rPr>
        <w:t>E</w:t>
      </w:r>
      <w:r w:rsidRPr="00493BE7">
        <w:rPr>
          <w:noProof/>
          <w:szCs w:val="28"/>
        </w:rPr>
        <w:t xml:space="preserve"> УНИТАРНОЕ ПРЕДПРИЯТИЕ «МУНИЦИПАЛЬНОЕ ПРЕДПРИЯТИЕ «ТЕПЛОЭНЕРГО» МУНИЦИПАЛЬНОГО ОБРАЗОВАНИЯ «БАЛАХНИНСКИЙ МУНИЦИПАЛЬНЫ</w:t>
      </w:r>
      <w:r>
        <w:rPr>
          <w:noProof/>
          <w:szCs w:val="28"/>
        </w:rPr>
        <w:t xml:space="preserve">Й РАЙОН НИЖЕГОРОДСКАЯ ОБЛАСТЬ», </w:t>
      </w:r>
      <w:r w:rsidRPr="00493BE7">
        <w:rPr>
          <w:noProof/>
          <w:szCs w:val="28"/>
        </w:rPr>
        <w:t>г. Балахна Нижегородской области,</w:t>
      </w:r>
      <w:r w:rsidRPr="00493BE7">
        <w:rPr>
          <w:szCs w:val="28"/>
        </w:rPr>
        <w:t xml:space="preserve"> применяет общий режим налогообложения и является плательщиком НДС.</w:t>
      </w:r>
    </w:p>
    <w:p w:rsidR="00493BE7" w:rsidRPr="00493BE7" w:rsidRDefault="00493BE7" w:rsidP="00493BE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493BE7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493BE7" w:rsidRPr="00493BE7" w:rsidRDefault="00493BE7" w:rsidP="00493BE7">
      <w:pPr>
        <w:pStyle w:val="ac"/>
        <w:spacing w:line="276" w:lineRule="auto"/>
        <w:ind w:firstLine="709"/>
      </w:pPr>
      <w:r w:rsidRPr="00493BE7">
        <w:rPr>
          <w:b/>
          <w:bCs/>
        </w:rPr>
        <w:t>3.</w:t>
      </w:r>
      <w:r w:rsidRPr="00493BE7">
        <w:t xml:space="preserve"> </w:t>
      </w:r>
      <w:r w:rsidRPr="00493BE7">
        <w:rPr>
          <w:bCs/>
        </w:rPr>
        <w:t xml:space="preserve">В связи с тем, что государственное регулирование услуг по передаче тепловой энергии через тепловые сети </w:t>
      </w:r>
      <w:r w:rsidRPr="00493BE7">
        <w:rPr>
          <w:noProof/>
        </w:rPr>
        <w:t>МУНИЦИПАЛЬНОГО УНИТАРНОГО ПРЕДПРИЯТИЯ «МУНИЦИПАЛЬНОЕ ПРЕДПРИЯТИЕ «ТЕПЛОЭНЕРГО» МУНИЦИПАЛЬНОГО ОБРАЗОВАНИЯ «БАЛАХНИНСКИЙ МУНИЦИПАЛЬНЫЙ РАЙОН НИЖЕГОРОДСКАЯ ОБЛАСТЬ», г. Балахна Нижегородской области</w:t>
      </w:r>
      <w:r w:rsidRPr="00493BE7">
        <w:rPr>
          <w:bCs/>
        </w:rPr>
        <w:t xml:space="preserve">, ранее не осуществлялось, и на основании </w:t>
      </w:r>
      <w:hyperlink r:id="rId9" w:history="1">
        <w:r w:rsidRPr="00493BE7">
          <w:rPr>
            <w:bCs/>
          </w:rPr>
          <w:t>пункта 7</w:t>
        </w:r>
      </w:hyperlink>
      <w:r w:rsidRPr="00493BE7">
        <w:rPr>
          <w:bCs/>
        </w:rPr>
        <w:t xml:space="preserve"> Правил регулирования цен (тарифов) в сфере теплоснабжения, утвержденных постановлением Правительства Российской Федерации от 22 октября 2012 года № 1075, </w:t>
      </w:r>
      <w:hyperlink r:id="rId10" w:history="1">
        <w:r w:rsidRPr="00493BE7">
          <w:rPr>
            <w:bCs/>
          </w:rPr>
          <w:t>тарифы</w:t>
        </w:r>
      </w:hyperlink>
      <w:r w:rsidRPr="00493BE7">
        <w:rPr>
          <w:bCs/>
        </w:rPr>
        <w:t xml:space="preserve">, установленные пунктом 1 настоящего решения, </w:t>
      </w:r>
      <w:r w:rsidRPr="00493BE7">
        <w:t xml:space="preserve">действуют </w:t>
      </w:r>
      <w:r>
        <w:br/>
      </w:r>
      <w:r w:rsidRPr="00493BE7">
        <w:t>с 1 мая по 31 декабря 2017 года включительно.</w:t>
      </w:r>
    </w:p>
    <w:p w:rsidR="00241D8D" w:rsidRDefault="00241D8D" w:rsidP="00241D8D">
      <w:pPr>
        <w:tabs>
          <w:tab w:val="left" w:pos="1897"/>
        </w:tabs>
        <w:spacing w:line="300" w:lineRule="auto"/>
        <w:rPr>
          <w:szCs w:val="28"/>
        </w:rPr>
      </w:pPr>
    </w:p>
    <w:p w:rsidR="00493BE7" w:rsidRDefault="00493BE7" w:rsidP="00241D8D">
      <w:pPr>
        <w:tabs>
          <w:tab w:val="left" w:pos="1897"/>
        </w:tabs>
        <w:spacing w:line="300" w:lineRule="auto"/>
        <w:rPr>
          <w:szCs w:val="28"/>
        </w:rPr>
      </w:pPr>
    </w:p>
    <w:p w:rsidR="00493BE7" w:rsidRDefault="00493BE7" w:rsidP="00241D8D">
      <w:pPr>
        <w:tabs>
          <w:tab w:val="left" w:pos="1897"/>
        </w:tabs>
        <w:spacing w:line="300" w:lineRule="auto"/>
        <w:rPr>
          <w:szCs w:val="28"/>
        </w:rPr>
      </w:pPr>
    </w:p>
    <w:p w:rsidR="003140B2" w:rsidRPr="00241D8D" w:rsidRDefault="003140B2" w:rsidP="00241D8D">
      <w:pPr>
        <w:tabs>
          <w:tab w:val="left" w:pos="1897"/>
        </w:tabs>
        <w:spacing w:line="300" w:lineRule="auto"/>
        <w:rPr>
          <w:szCs w:val="28"/>
        </w:rPr>
      </w:pPr>
      <w:r w:rsidRPr="00241D8D">
        <w:rPr>
          <w:szCs w:val="28"/>
        </w:rPr>
        <w:t>Руководитель службы</w:t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="00950A16" w:rsidRPr="00241D8D">
        <w:rPr>
          <w:szCs w:val="28"/>
        </w:rPr>
        <w:t xml:space="preserve">       </w:t>
      </w:r>
      <w:r w:rsidRPr="00241D8D">
        <w:rPr>
          <w:szCs w:val="28"/>
        </w:rPr>
        <w:t>А.В. Семенников</w:t>
      </w:r>
    </w:p>
    <w:sectPr w:rsidR="003140B2" w:rsidRPr="00241D8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C2A" w:rsidRDefault="00E80C2A">
      <w:r>
        <w:separator/>
      </w:r>
    </w:p>
  </w:endnote>
  <w:endnote w:type="continuationSeparator" w:id="0">
    <w:p w:rsidR="00E80C2A" w:rsidRDefault="00E80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C2A" w:rsidRDefault="00E80C2A">
      <w:r>
        <w:separator/>
      </w:r>
    </w:p>
  </w:footnote>
  <w:footnote w:type="continuationSeparator" w:id="0">
    <w:p w:rsidR="00E80C2A" w:rsidRDefault="00E80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1FE6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D31FE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D31FE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YUwsPQO5mZtL9i9ROKqG4uAC7kQ=" w:salt="fzmILIlzEAuUhTnSjpEW+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842C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382"/>
    <w:rsid w:val="00183255"/>
    <w:rsid w:val="001842C1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CE1"/>
    <w:rsid w:val="00194EDE"/>
    <w:rsid w:val="00195084"/>
    <w:rsid w:val="001950AC"/>
    <w:rsid w:val="001952BF"/>
    <w:rsid w:val="00195318"/>
    <w:rsid w:val="001953F3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83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0F6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1D8D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D7F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247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0B2"/>
    <w:rsid w:val="00314409"/>
    <w:rsid w:val="00314862"/>
    <w:rsid w:val="0031545F"/>
    <w:rsid w:val="00315AC0"/>
    <w:rsid w:val="0031766A"/>
    <w:rsid w:val="003178AD"/>
    <w:rsid w:val="00322C9F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0B6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BE7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307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08A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3DB9"/>
    <w:rsid w:val="0079426E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15D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01F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A1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603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36EB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0612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1B0"/>
    <w:rsid w:val="00B938D9"/>
    <w:rsid w:val="00B9478B"/>
    <w:rsid w:val="00B94D8A"/>
    <w:rsid w:val="00B962D8"/>
    <w:rsid w:val="00BA0130"/>
    <w:rsid w:val="00BA0D66"/>
    <w:rsid w:val="00BA187E"/>
    <w:rsid w:val="00BA2ACF"/>
    <w:rsid w:val="00BA348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11E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1FE6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35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0C2A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3140B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3140B2"/>
    <w:rPr>
      <w:rFonts w:cs="Times New Roman"/>
      <w:sz w:val="28"/>
      <w:szCs w:val="28"/>
    </w:rPr>
  </w:style>
  <w:style w:type="paragraph" w:customStyle="1" w:styleId="ConsPlusNonformat">
    <w:name w:val="ConsPlusNonformat"/>
    <w:uiPriority w:val="99"/>
    <w:rsid w:val="00493BE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1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AE4A059D1FBF6C66CF45513FF49D0DE6AA8BBD7082B57055F376E57410EC4ABF595721F128A89D21D92D4FBAOABC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E4A059D1FBF6C66CF454F32E2F152E3AF81E27480B77807AA21E3234FBC4CEA191727OAB6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459</Words>
  <Characters>2621</Characters>
  <Application>Microsoft Office Word</Application>
  <DocSecurity>0</DocSecurity>
  <Lines>21</Lines>
  <Paragraphs>6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2017-05-05T06:13:00Z</dcterms:created>
  <dcterms:modified xsi:type="dcterms:W3CDTF">2017-05-05T06:13:00Z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