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D4425" w:rsidP="00A23B5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23B50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D4425" w:rsidP="003771E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771E9">
              <w:rPr>
                <w:lang w:val="en-US"/>
              </w:rPr>
              <w:t>22/9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A23B50" w:rsidRDefault="00FD4425" w:rsidP="00A23B5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23B50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A23B50" w:rsidP="00A23B50">
            <w:pPr>
              <w:jc w:val="center"/>
            </w:pPr>
            <w:r>
              <w:t xml:space="preserve">от 20 декабря 2018 г. № 56/28 </w:t>
            </w:r>
            <w:r w:rsidRPr="00A23B50">
              <w:t>«</w:t>
            </w:r>
            <w:r w:rsidR="008C75DA" w:rsidRPr="008C75DA">
              <w:t>Об установлении предельных тарифов на захоронение твердых коммунальных отходов ОБЩЕСТВУ С ОГРАНИЧЕННОЙ ОТВЕТСТВЕННОСТЬЮ «ОРБ НИЖНИЙ»</w:t>
            </w:r>
            <w:r w:rsidR="007F5F74">
              <w:t xml:space="preserve"> </w:t>
            </w:r>
            <w:r w:rsidR="007F5F74" w:rsidRPr="007F5F74">
              <w:t>(ИНН 5256068455</w:t>
            </w:r>
            <w:r w:rsidR="007F5F74">
              <w:t>)</w:t>
            </w:r>
            <w:r w:rsidR="008C75DA" w:rsidRPr="008C75DA">
              <w:t xml:space="preserve">, </w:t>
            </w:r>
            <w:r w:rsidR="007F5F74" w:rsidRPr="007F5F74">
              <w:t>г. Нижний Новгород</w:t>
            </w:r>
            <w:r w:rsidRPr="00A23B50">
              <w:t>»</w:t>
            </w:r>
            <w:r w:rsidR="00FD4425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4A63F9" w:rsidRPr="003771E9" w:rsidRDefault="004A63F9" w:rsidP="003B1558">
      <w:pPr>
        <w:tabs>
          <w:tab w:val="left" w:pos="1897"/>
        </w:tabs>
        <w:jc w:val="center"/>
        <w:rPr>
          <w:szCs w:val="28"/>
        </w:rPr>
      </w:pPr>
    </w:p>
    <w:p w:rsidR="00BC7AB9" w:rsidRDefault="00BC7AB9" w:rsidP="003B1558">
      <w:pPr>
        <w:tabs>
          <w:tab w:val="left" w:pos="1897"/>
        </w:tabs>
        <w:jc w:val="center"/>
        <w:rPr>
          <w:szCs w:val="28"/>
        </w:rPr>
      </w:pPr>
    </w:p>
    <w:p w:rsidR="00A23B50" w:rsidRPr="00946F69" w:rsidRDefault="00A23B50" w:rsidP="00A23B50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946F69">
        <w:rPr>
          <w:szCs w:val="28"/>
        </w:rPr>
        <w:t>В целях приведения в соответствие с 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</w:t>
      </w:r>
    </w:p>
    <w:p w:rsidR="007F5F74" w:rsidRPr="007F5F74" w:rsidRDefault="00A23B50" w:rsidP="00A23B50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proofErr w:type="gramStart"/>
      <w:r w:rsidRPr="00946F69">
        <w:rPr>
          <w:szCs w:val="28"/>
        </w:rPr>
        <w:t xml:space="preserve">с учетом </w:t>
      </w:r>
      <w:hyperlink r:id="rId12" w:history="1">
        <w:r w:rsidRPr="00946F69">
          <w:rPr>
            <w:szCs w:val="28"/>
          </w:rPr>
          <w:t>постановления</w:t>
        </w:r>
      </w:hyperlink>
      <w:r w:rsidRPr="00946F69">
        <w:rPr>
          <w:szCs w:val="28"/>
        </w:rPr>
        <w:t xml:space="preserve"> Правительства 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и на основании рассмотрения необходимых обосновывающих материалов, представленных</w:t>
      </w:r>
      <w:r>
        <w:rPr>
          <w:szCs w:val="28"/>
        </w:rPr>
        <w:t xml:space="preserve"> </w:t>
      </w:r>
      <w:r w:rsidR="008C75DA" w:rsidRPr="007F5F74">
        <w:rPr>
          <w:noProof/>
          <w:szCs w:val="28"/>
        </w:rPr>
        <w:t>ОБЩЕСТВОМ С ОГРАНИЧЕННОЙ</w:t>
      </w:r>
      <w:r w:rsidR="007F5F74" w:rsidRPr="007F5F74">
        <w:rPr>
          <w:noProof/>
          <w:szCs w:val="28"/>
        </w:rPr>
        <w:t xml:space="preserve"> ОТВЕТСТВЕННОСТЬЮ «ОРБ НИЖНИЙ» </w:t>
      </w:r>
      <w:r>
        <w:rPr>
          <w:noProof/>
          <w:szCs w:val="28"/>
        </w:rPr>
        <w:br/>
      </w:r>
      <w:r w:rsidR="007F5F74" w:rsidRPr="007F5F74">
        <w:rPr>
          <w:noProof/>
          <w:szCs w:val="28"/>
        </w:rPr>
        <w:t xml:space="preserve">(ИНН </w:t>
      </w:r>
      <w:r w:rsidR="007F5F74" w:rsidRPr="007F5F74">
        <w:rPr>
          <w:color w:val="000000"/>
          <w:szCs w:val="28"/>
          <w:shd w:val="clear" w:color="auto" w:fill="FFFFFF"/>
        </w:rPr>
        <w:t>5256068455)</w:t>
      </w:r>
      <w:r w:rsidR="007F5F74" w:rsidRPr="007F5F74">
        <w:rPr>
          <w:noProof/>
          <w:szCs w:val="28"/>
        </w:rPr>
        <w:t>, г. Нижний Новгород</w:t>
      </w:r>
      <w:r w:rsidR="007F5F74" w:rsidRPr="007F5F74">
        <w:rPr>
          <w:szCs w:val="28"/>
        </w:rPr>
        <w:t xml:space="preserve">, экспертного заключения </w:t>
      </w:r>
      <w:r w:rsidR="008E136E" w:rsidRPr="00B54044">
        <w:rPr>
          <w:szCs w:val="28"/>
        </w:rPr>
        <w:t>рег. № в-</w:t>
      </w:r>
      <w:r w:rsidR="00882381">
        <w:rPr>
          <w:szCs w:val="28"/>
        </w:rPr>
        <w:t>159</w:t>
      </w:r>
      <w:r w:rsidR="008E136E" w:rsidRPr="00B54044">
        <w:rPr>
          <w:szCs w:val="28"/>
        </w:rPr>
        <w:t xml:space="preserve"> от 21 июня 2019</w:t>
      </w:r>
      <w:proofErr w:type="gramEnd"/>
      <w:r w:rsidR="008E136E" w:rsidRPr="00B54044">
        <w:rPr>
          <w:szCs w:val="28"/>
        </w:rPr>
        <w:t xml:space="preserve"> г.:</w:t>
      </w:r>
    </w:p>
    <w:p w:rsidR="00A23B50" w:rsidRPr="007A156A" w:rsidRDefault="00A23B50" w:rsidP="00A23B50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56/28</w:t>
      </w:r>
      <w:r w:rsidRPr="007A156A">
        <w:rPr>
          <w:szCs w:val="28"/>
        </w:rPr>
        <w:t xml:space="preserve"> «Об установлении предельных тарифов на захоронение твердых коммунальных отходов</w:t>
      </w:r>
      <w:r w:rsidRPr="007A156A">
        <w:rPr>
          <w:b/>
          <w:szCs w:val="28"/>
        </w:rPr>
        <w:t xml:space="preserve"> </w:t>
      </w:r>
      <w:r w:rsidRPr="007F5F74">
        <w:rPr>
          <w:noProof/>
          <w:szCs w:val="28"/>
        </w:rPr>
        <w:t>ОБЩЕСТВУ С</w:t>
      </w:r>
      <w:r>
        <w:rPr>
          <w:noProof/>
          <w:szCs w:val="28"/>
        </w:rPr>
        <w:t xml:space="preserve"> ОГРАНИЧЕННОЙ ОТВЕТСТВЕННОСТЬЮ </w:t>
      </w:r>
      <w:r w:rsidRPr="007F5F74">
        <w:rPr>
          <w:noProof/>
          <w:szCs w:val="28"/>
        </w:rPr>
        <w:t xml:space="preserve">«ОРБ НИЖНИЙ» (ИНН </w:t>
      </w:r>
      <w:r w:rsidRPr="007F5F74">
        <w:rPr>
          <w:color w:val="000000"/>
          <w:szCs w:val="28"/>
          <w:shd w:val="clear" w:color="auto" w:fill="FFFFFF"/>
        </w:rPr>
        <w:t>5256068455)</w:t>
      </w:r>
      <w:r>
        <w:rPr>
          <w:noProof/>
          <w:szCs w:val="28"/>
        </w:rPr>
        <w:t>, г. Нижний Новгород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A23B50" w:rsidRPr="007A156A" w:rsidRDefault="00A23B50" w:rsidP="00A23B5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2 решения изложить в следующей редакции:</w:t>
      </w:r>
    </w:p>
    <w:p w:rsidR="00CB3EA9" w:rsidRDefault="00A23B50" w:rsidP="00A23B50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bottomFromText="200" w:vertAnchor="text" w:horzAnchor="margin" w:tblpX="62" w:tblpY="71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2"/>
        <w:gridCol w:w="2426"/>
        <w:gridCol w:w="1134"/>
        <w:gridCol w:w="1136"/>
        <w:gridCol w:w="1134"/>
        <w:gridCol w:w="1276"/>
        <w:gridCol w:w="1064"/>
        <w:gridCol w:w="1161"/>
      </w:tblGrid>
      <w:tr w:rsidR="00BD7358" w:rsidTr="00BD7358">
        <w:trPr>
          <w:trHeight w:val="31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lastRenderedPageBreak/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Наименование </w:t>
            </w:r>
            <w:r>
              <w:rPr>
                <w:b/>
                <w:sz w:val="18"/>
                <w:szCs w:val="18"/>
              </w:rPr>
              <w:lastRenderedPageBreak/>
              <w:t>регулируемой организации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Предельные тарифы на захоронение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твердых коммунальных отходов, руб./м</w:t>
            </w:r>
            <w:r w:rsidRPr="00885B79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BD7358" w:rsidTr="004A63F9">
        <w:trPr>
          <w:trHeight w:val="605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58" w:rsidRDefault="00BD7358" w:rsidP="00BD735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58" w:rsidRDefault="00BD7358" w:rsidP="00BD735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 1 января</w:t>
            </w:r>
          </w:p>
          <w:p w:rsidR="00BD7358" w:rsidRDefault="00BD7358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 30 июня</w:t>
            </w:r>
          </w:p>
          <w:p w:rsidR="00BD7358" w:rsidRDefault="00BD7358" w:rsidP="00BD735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2019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2019 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1 января</w:t>
            </w:r>
          </w:p>
          <w:p w:rsidR="00BD7358" w:rsidRDefault="00BD7358" w:rsidP="00BD735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по 30 июня   2020 г.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с 1 июля по </w:t>
            </w:r>
            <w:r>
              <w:rPr>
                <w:b/>
                <w:sz w:val="18"/>
                <w:szCs w:val="18"/>
              </w:rPr>
              <w:br/>
              <w:t>31 декабря 2020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января по 30 июня   2021 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2021 г.</w:t>
            </w:r>
          </w:p>
        </w:tc>
      </w:tr>
      <w:tr w:rsidR="00BD7358" w:rsidTr="00BD7358">
        <w:trPr>
          <w:trHeight w:val="116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Default="00BD7358" w:rsidP="00BD735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1.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58" w:rsidRPr="00885B79" w:rsidRDefault="00BD7358" w:rsidP="00BD735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85B79">
              <w:rPr>
                <w:noProof/>
                <w:sz w:val="20"/>
              </w:rPr>
              <w:t xml:space="preserve">ОБЩЕСТВО С ОГРАНИЧЕННОЙ ОТВЕТСТВЕННОСТЬЮ </w:t>
            </w:r>
            <w:r w:rsidRPr="00885B79">
              <w:rPr>
                <w:noProof/>
                <w:sz w:val="20"/>
              </w:rPr>
              <w:br/>
              <w:t xml:space="preserve">«ОРБ НИЖНИЙ» </w:t>
            </w:r>
            <w:r w:rsidRPr="00885B79">
              <w:rPr>
                <w:noProof/>
                <w:sz w:val="20"/>
              </w:rPr>
              <w:br/>
              <w:t xml:space="preserve">(ИНН </w:t>
            </w:r>
            <w:r w:rsidRPr="00885B79">
              <w:rPr>
                <w:color w:val="000000"/>
                <w:sz w:val="20"/>
                <w:shd w:val="clear" w:color="auto" w:fill="FFFFFF"/>
              </w:rPr>
              <w:t>5256068455)</w:t>
            </w:r>
            <w:r w:rsidRPr="00885B79">
              <w:rPr>
                <w:noProof/>
                <w:sz w:val="20"/>
              </w:rPr>
              <w:t xml:space="preserve">,  </w:t>
            </w:r>
            <w:r w:rsidRPr="00885B79">
              <w:rPr>
                <w:noProof/>
                <w:sz w:val="20"/>
              </w:rPr>
              <w:br/>
              <w:t>г. Нижний Новгород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358" w:rsidRPr="00885B79" w:rsidRDefault="00374921" w:rsidP="00BD7358">
            <w:pPr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272,46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358" w:rsidRPr="000404D5" w:rsidRDefault="000404D5" w:rsidP="00BD7358">
            <w:pPr>
              <w:jc w:val="center"/>
              <w:rPr>
                <w:color w:val="000000"/>
                <w:sz w:val="20"/>
                <w:lang w:eastAsia="en-US"/>
              </w:rPr>
            </w:pPr>
            <w:r w:rsidRPr="000404D5">
              <w:rPr>
                <w:color w:val="000000"/>
                <w:sz w:val="20"/>
                <w:lang w:eastAsia="en-US"/>
              </w:rPr>
              <w:t>240,95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358" w:rsidRPr="000404D5" w:rsidRDefault="000404D5" w:rsidP="00BD7358">
            <w:pPr>
              <w:jc w:val="center"/>
              <w:rPr>
                <w:color w:val="000000"/>
                <w:sz w:val="20"/>
                <w:lang w:eastAsia="en-US"/>
              </w:rPr>
            </w:pPr>
            <w:r w:rsidRPr="000404D5">
              <w:rPr>
                <w:color w:val="000000"/>
                <w:sz w:val="20"/>
                <w:lang w:eastAsia="en-US"/>
              </w:rPr>
              <w:t>197,12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358" w:rsidRPr="000404D5" w:rsidRDefault="000404D5" w:rsidP="00BD7358">
            <w:pPr>
              <w:jc w:val="center"/>
              <w:rPr>
                <w:bCs/>
                <w:iCs/>
                <w:sz w:val="20"/>
                <w:lang w:eastAsia="en-US"/>
              </w:rPr>
            </w:pPr>
            <w:r w:rsidRPr="000404D5">
              <w:rPr>
                <w:bCs/>
                <w:iCs/>
                <w:sz w:val="20"/>
                <w:lang w:eastAsia="en-US"/>
              </w:rPr>
              <w:t>197,12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358" w:rsidRPr="000404D5" w:rsidRDefault="000404D5" w:rsidP="00BD7358">
            <w:pPr>
              <w:jc w:val="center"/>
              <w:rPr>
                <w:color w:val="000000"/>
                <w:sz w:val="20"/>
                <w:lang w:eastAsia="en-US"/>
              </w:rPr>
            </w:pPr>
            <w:r w:rsidRPr="000404D5">
              <w:rPr>
                <w:color w:val="000000"/>
                <w:sz w:val="20"/>
                <w:lang w:eastAsia="en-US"/>
              </w:rPr>
              <w:t>181,27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358" w:rsidRPr="000404D5" w:rsidRDefault="000404D5" w:rsidP="00BD7358">
            <w:pPr>
              <w:jc w:val="center"/>
              <w:rPr>
                <w:bCs/>
                <w:iCs/>
                <w:sz w:val="20"/>
                <w:lang w:eastAsia="en-US"/>
              </w:rPr>
            </w:pPr>
            <w:r w:rsidRPr="000404D5">
              <w:rPr>
                <w:bCs/>
                <w:iCs/>
                <w:sz w:val="20"/>
                <w:lang w:eastAsia="en-US"/>
              </w:rPr>
              <w:t>181,27</w:t>
            </w:r>
          </w:p>
        </w:tc>
      </w:tr>
    </w:tbl>
    <w:p w:rsidR="00A23B50" w:rsidRPr="00A23B50" w:rsidRDefault="00A23B50" w:rsidP="00A23B50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A23B50">
        <w:rPr>
          <w:szCs w:val="28"/>
        </w:rPr>
        <w:t>».</w:t>
      </w:r>
    </w:p>
    <w:p w:rsidR="00A23B50" w:rsidRPr="007A156A" w:rsidRDefault="00A23B50" w:rsidP="00A23B50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A23B50" w:rsidRPr="007A156A" w:rsidRDefault="00A23B50" w:rsidP="00A23B50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946F69">
        <w:rPr>
          <w:b/>
          <w:szCs w:val="28"/>
        </w:rPr>
        <w:t xml:space="preserve">2. </w:t>
      </w:r>
      <w:r w:rsidRPr="00946F69">
        <w:rPr>
          <w:szCs w:val="28"/>
        </w:rPr>
        <w:t>Настоящее решение вступает в силу с 1 июля 2019 г.</w:t>
      </w:r>
    </w:p>
    <w:p w:rsidR="00A23B50" w:rsidRPr="007A156A" w:rsidRDefault="00A23B50" w:rsidP="00A23B50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A23B50" w:rsidRDefault="00A23B50" w:rsidP="00A23B50">
      <w:pPr>
        <w:tabs>
          <w:tab w:val="left" w:pos="1897"/>
        </w:tabs>
        <w:spacing w:line="276" w:lineRule="auto"/>
        <w:rPr>
          <w:szCs w:val="28"/>
        </w:rPr>
      </w:pPr>
    </w:p>
    <w:p w:rsidR="00A23B50" w:rsidRPr="00E2353D" w:rsidRDefault="00A23B50" w:rsidP="00A23B50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A23B50" w:rsidP="00A23B5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23B50" w:rsidRDefault="00A23B5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3771E9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A23B50">
              <w:t>28 июня</w:t>
            </w:r>
            <w:r w:rsidR="00702F89">
              <w:t xml:space="preserve"> </w:t>
            </w:r>
            <w:r>
              <w:t>201</w:t>
            </w:r>
            <w:r w:rsidR="00A23B50">
              <w:t>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3771E9">
              <w:rPr>
                <w:lang w:val="en-US"/>
              </w:rPr>
              <w:t>22/9</w:t>
            </w:r>
          </w:p>
          <w:p w:rsidR="00A23B50" w:rsidRDefault="00A23B50" w:rsidP="007F5F74">
            <w:pPr>
              <w:tabs>
                <w:tab w:val="left" w:pos="1897"/>
              </w:tabs>
              <w:jc w:val="center"/>
            </w:pPr>
          </w:p>
          <w:p w:rsidR="00A23B50" w:rsidRDefault="00A23B50" w:rsidP="00A23B50">
            <w:pPr>
              <w:tabs>
                <w:tab w:val="left" w:pos="1897"/>
              </w:tabs>
              <w:spacing w:line="276" w:lineRule="auto"/>
              <w:jc w:val="center"/>
            </w:pPr>
            <w:bookmarkStart w:id="2" w:name="_GoBack"/>
            <w:bookmarkEnd w:id="2"/>
            <w:r>
              <w:t xml:space="preserve">«ПРИЛОЖЕНИЕ </w:t>
            </w:r>
          </w:p>
          <w:p w:rsidR="00A23B50" w:rsidRDefault="00A23B50" w:rsidP="00A23B50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A23B50" w:rsidRDefault="00A23B50" w:rsidP="00A23B50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A23B50" w:rsidRDefault="00A23B50" w:rsidP="00A23B50">
            <w:pPr>
              <w:tabs>
                <w:tab w:val="left" w:pos="1897"/>
              </w:tabs>
              <w:jc w:val="center"/>
            </w:pPr>
            <w:r>
              <w:t>от 20 декабря 2018 г. № 56/28</w:t>
            </w:r>
          </w:p>
          <w:p w:rsidR="00A23B50" w:rsidRPr="00B42DB4" w:rsidRDefault="00A23B50" w:rsidP="007F5F74">
            <w:pPr>
              <w:tabs>
                <w:tab w:val="left" w:pos="1897"/>
              </w:tabs>
              <w:jc w:val="center"/>
            </w:pPr>
          </w:p>
        </w:tc>
      </w:tr>
    </w:tbl>
    <w:p w:rsidR="00DB6FB6" w:rsidRDefault="00DB6FB6" w:rsidP="00FC2361">
      <w:pPr>
        <w:tabs>
          <w:tab w:val="left" w:pos="3266"/>
        </w:tabs>
        <w:rPr>
          <w:szCs w:val="28"/>
        </w:rPr>
      </w:pPr>
    </w:p>
    <w:p w:rsidR="008F7DD1" w:rsidRPr="00A11519" w:rsidRDefault="008F7DD1" w:rsidP="008F7DD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>ПРОИЗВОДСТВЕННАЯ ПРОГРАММА</w:t>
      </w:r>
    </w:p>
    <w:p w:rsidR="008F7DD1" w:rsidRPr="00A11519" w:rsidRDefault="00A11519" w:rsidP="008F7DD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382EF6" w:rsidRDefault="00D8742C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 xml:space="preserve">с 01.01.2019 г. по </w:t>
      </w:r>
      <w:r w:rsidR="00521355" w:rsidRPr="00BD7358">
        <w:rPr>
          <w:b/>
          <w:sz w:val="24"/>
          <w:szCs w:val="24"/>
        </w:rPr>
        <w:t>31.12.</w:t>
      </w:r>
      <w:r w:rsidR="007F5F74" w:rsidRPr="00BD7358">
        <w:rPr>
          <w:b/>
          <w:sz w:val="24"/>
          <w:szCs w:val="24"/>
        </w:rPr>
        <w:t>20</w:t>
      </w:r>
      <w:r w:rsidR="00BD7358" w:rsidRPr="00BD7358">
        <w:rPr>
          <w:b/>
          <w:sz w:val="24"/>
          <w:szCs w:val="24"/>
        </w:rPr>
        <w:t>21</w:t>
      </w:r>
      <w:r w:rsidR="00A11519" w:rsidRPr="00BD7358">
        <w:rPr>
          <w:b/>
          <w:sz w:val="24"/>
          <w:szCs w:val="24"/>
        </w:rPr>
        <w:t xml:space="preserve"> </w:t>
      </w:r>
      <w:r w:rsidR="00521355" w:rsidRPr="00BD7358"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 xml:space="preserve"> </w:t>
      </w:r>
    </w:p>
    <w:p w:rsidR="00A23B50" w:rsidRDefault="00A23B50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tbl>
      <w:tblPr>
        <w:tblW w:w="11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57"/>
        <w:gridCol w:w="691"/>
        <w:gridCol w:w="443"/>
        <w:gridCol w:w="10"/>
        <w:gridCol w:w="18"/>
        <w:gridCol w:w="549"/>
        <w:gridCol w:w="425"/>
        <w:gridCol w:w="709"/>
        <w:gridCol w:w="1134"/>
        <w:gridCol w:w="283"/>
        <w:gridCol w:w="453"/>
        <w:gridCol w:w="539"/>
        <w:gridCol w:w="1276"/>
        <w:gridCol w:w="1611"/>
      </w:tblGrid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4114C">
              <w:rPr>
                <w:sz w:val="20"/>
              </w:rPr>
              <w:t>1. Паспорт производственной программы</w:t>
            </w:r>
          </w:p>
        </w:tc>
      </w:tr>
      <w:tr w:rsidR="000404D5" w:rsidRPr="0044114C" w:rsidTr="001701C2">
        <w:trPr>
          <w:gridAfter w:val="1"/>
          <w:wAfter w:w="1611" w:type="dxa"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2913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 xml:space="preserve">ОБЩЕСТВО С ОГРАНИЧЕННОЙ ОТВЕТСТВЕННОСТЬЮ </w:t>
            </w:r>
            <w:r w:rsidRPr="0044114C">
              <w:rPr>
                <w:noProof/>
                <w:sz w:val="20"/>
              </w:rPr>
              <w:t xml:space="preserve">«ОРБ НИЖНИЙ» (ИНН </w:t>
            </w:r>
            <w:r w:rsidRPr="0044114C">
              <w:rPr>
                <w:color w:val="000000"/>
                <w:sz w:val="20"/>
                <w:shd w:val="clear" w:color="auto" w:fill="FFFFFF"/>
              </w:rPr>
              <w:t>5256068455)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Местонахождение регулируемой организации,</w:t>
            </w: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44114C">
              <w:rPr>
                <w:color w:val="000000"/>
                <w:sz w:val="20"/>
                <w:shd w:val="clear" w:color="auto" w:fill="FFFFFF"/>
              </w:rPr>
              <w:t xml:space="preserve">603000, г.  Нижний Новгород, ул. Белинского, д. 9/1, пом. </w:t>
            </w:r>
            <w:proofErr w:type="gramStart"/>
            <w:r w:rsidRPr="0044114C">
              <w:rPr>
                <w:color w:val="000000"/>
                <w:sz w:val="20"/>
                <w:shd w:val="clear" w:color="auto" w:fill="FFFFFF"/>
              </w:rPr>
              <w:t>П</w:t>
            </w:r>
            <w:proofErr w:type="gramEnd"/>
            <w:r w:rsidRPr="0044114C">
              <w:rPr>
                <w:color w:val="000000"/>
                <w:sz w:val="20"/>
                <w:shd w:val="clear" w:color="auto" w:fill="FFFFFF"/>
              </w:rPr>
              <w:t xml:space="preserve"> 7 № 11</w:t>
            </w: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Местонахождение уполномоченного органа,</w:t>
            </w: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603082,  г. Нижний Новгород,  Кремль, корпус 1</w:t>
            </w: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тел.8(831) 41 9-99-79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01.01.2018 по 31.12.2020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4114C">
              <w:rPr>
                <w:sz w:val="20"/>
              </w:rPr>
              <w:t>2. Планируемый объем по захоронению твердых коммунальных отходов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Наименование услуги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 2019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 2020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 2021 год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Объем захоронения тыс. м</w:t>
            </w:r>
            <w:r w:rsidRPr="0044114C">
              <w:rPr>
                <w:sz w:val="20"/>
                <w:vertAlign w:val="superscript"/>
              </w:rPr>
              <w:t>3</w:t>
            </w:r>
            <w:r w:rsidRPr="0044114C">
              <w:rPr>
                <w:sz w:val="20"/>
              </w:rPr>
              <w:t>, в том числе: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1193,351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1205,285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1217,338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- населению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776,95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784,72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792,568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- бюджетным потребителям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- прочим потребителям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416,401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420,565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424,77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4114C">
              <w:rPr>
                <w:sz w:val="20"/>
              </w:rPr>
              <w:t>3. Мероприятия производственной программы</w:t>
            </w:r>
          </w:p>
        </w:tc>
      </w:tr>
      <w:tr w:rsidR="000404D5" w:rsidRPr="0044114C" w:rsidTr="001701C2">
        <w:trPr>
          <w:gridAfter w:val="1"/>
          <w:wAfter w:w="1611" w:type="dxa"/>
          <w:trHeight w:val="7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Наименование мероприятий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Дата реализации мероприятия</w:t>
            </w: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4114C">
              <w:rPr>
                <w:sz w:val="20"/>
              </w:rPr>
              <w:t>На 2019 год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Операционные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 xml:space="preserve">с  01.01.2018 по </w:t>
            </w:r>
            <w:r w:rsidRPr="0044114C">
              <w:rPr>
                <w:sz w:val="20"/>
              </w:rPr>
              <w:lastRenderedPageBreak/>
              <w:t>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lastRenderedPageBreak/>
              <w:t>134671,1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lastRenderedPageBreak/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67494,3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75430,3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13879,8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15506,4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-642,9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Итого на 2018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306339,1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44114C">
              <w:rPr>
                <w:sz w:val="20"/>
              </w:rPr>
              <w:t>На 2020 год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Операционные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137857,4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68127,1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9948,5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10796,7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 xml:space="preserve">Величина изменения НВВ, проводимого в целях </w:t>
            </w:r>
            <w:r w:rsidRPr="0044114C">
              <w:rPr>
                <w:sz w:val="20"/>
              </w:rPr>
              <w:lastRenderedPageBreak/>
              <w:t>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lastRenderedPageBreak/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11515,5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lastRenderedPageBreak/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-664,8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Итого на 2019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237580,4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 2021 год</w:t>
            </w:r>
          </w:p>
        </w:tc>
      </w:tr>
      <w:tr w:rsidR="000404D5" w:rsidRPr="0044114C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Операционные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141938,0</w:t>
            </w:r>
          </w:p>
        </w:tc>
        <w:tc>
          <w:tcPr>
            <w:tcW w:w="1611" w:type="dxa"/>
          </w:tcPr>
          <w:p w:rsidR="000404D5" w:rsidRPr="0044114C" w:rsidRDefault="000404D5" w:rsidP="001701C2">
            <w:pPr>
              <w:tabs>
                <w:tab w:val="left" w:pos="225"/>
              </w:tabs>
              <w:rPr>
                <w:sz w:val="20"/>
              </w:rPr>
            </w:pPr>
            <w:r w:rsidRPr="0044114C">
              <w:rPr>
                <w:sz w:val="20"/>
              </w:rPr>
              <w:tab/>
            </w:r>
          </w:p>
          <w:p w:rsidR="000404D5" w:rsidRPr="0044114C" w:rsidRDefault="000404D5" w:rsidP="001701C2">
            <w:pPr>
              <w:ind w:left="646"/>
              <w:jc w:val="center"/>
              <w:rPr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Неподконтрольные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rPr>
                <w:sz w:val="20"/>
              </w:rPr>
            </w:pPr>
            <w:r w:rsidRPr="0044114C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70110,6</w:t>
            </w:r>
          </w:p>
        </w:tc>
      </w:tr>
      <w:tr w:rsidR="000404D5" w:rsidRPr="0044114C" w:rsidTr="001701C2">
        <w:trPr>
          <w:gridAfter w:val="1"/>
          <w:wAfter w:w="1611" w:type="dxa"/>
          <w:trHeight w:val="6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rPr>
                <w:sz w:val="20"/>
              </w:rPr>
            </w:pPr>
            <w:r w:rsidRPr="0044114C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rPr>
                <w:sz w:val="20"/>
              </w:rPr>
            </w:pPr>
            <w:r w:rsidRPr="0044114C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9732,2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Нормативная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rPr>
                <w:sz w:val="20"/>
              </w:rPr>
            </w:pPr>
            <w:r w:rsidRPr="0044114C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0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11089,0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-11515,5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с  01.01.2018 по 31.12.2018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 w:rsidRPr="0044114C">
              <w:rPr>
                <w:color w:val="000000"/>
                <w:sz w:val="20"/>
              </w:rPr>
              <w:t>-691,3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Итого на 2020 год: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220663,1</w:t>
            </w:r>
          </w:p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764582,5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4114C">
              <w:rPr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Наименование показателя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Ед. изм.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2016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2018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2020 год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44114C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44114C">
              <w:rPr>
                <w:sz w:val="20"/>
              </w:rPr>
              <w:t xml:space="preserve">Количество возгораний отходов в расчете на единицу площади </w:t>
            </w:r>
            <w:r w:rsidRPr="0044114C">
              <w:rPr>
                <w:sz w:val="20"/>
              </w:rPr>
              <w:lastRenderedPageBreak/>
              <w:t>объекта, используемого для захоронения ТКО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lastRenderedPageBreak/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0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4114C">
              <w:rPr>
                <w:sz w:val="20"/>
              </w:rPr>
              <w:lastRenderedPageBreak/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Всего сумма, тыс. руб.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306339,1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На 2020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237580,4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На 2021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220663,1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764582,5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44114C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14C">
              <w:rPr>
                <w:sz w:val="20"/>
              </w:rPr>
              <w:t>2017 год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260,501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117060,29</w:t>
            </w: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</w:p>
        </w:tc>
      </w:tr>
      <w:tr w:rsidR="000404D5" w:rsidRPr="0044114C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D5" w:rsidRPr="0044114C" w:rsidRDefault="000404D5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4114C">
              <w:rPr>
                <w:sz w:val="20"/>
              </w:rPr>
              <w:t>Общий объем финансовых потребностей за 2016 год,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D5" w:rsidRPr="0044114C" w:rsidRDefault="000404D5" w:rsidP="001701C2">
            <w:pPr>
              <w:jc w:val="center"/>
              <w:rPr>
                <w:sz w:val="20"/>
              </w:rPr>
            </w:pPr>
            <w:r w:rsidRPr="0044114C">
              <w:rPr>
                <w:sz w:val="20"/>
              </w:rPr>
              <w:t>117060,29</w:t>
            </w:r>
          </w:p>
        </w:tc>
      </w:tr>
    </w:tbl>
    <w:p w:rsidR="00A23B50" w:rsidRPr="003771E9" w:rsidRDefault="00A23B50" w:rsidP="00A23B50">
      <w:pPr>
        <w:widowControl w:val="0"/>
        <w:autoSpaceDE w:val="0"/>
        <w:autoSpaceDN w:val="0"/>
        <w:adjustRightInd w:val="0"/>
        <w:ind w:firstLine="540"/>
        <w:jc w:val="right"/>
        <w:rPr>
          <w:szCs w:val="28"/>
        </w:rPr>
      </w:pPr>
      <w:r w:rsidRPr="003771E9">
        <w:rPr>
          <w:szCs w:val="28"/>
        </w:rPr>
        <w:t>».</w:t>
      </w:r>
    </w:p>
    <w:p w:rsidR="003E228D" w:rsidRDefault="003E228D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3E228D" w:rsidRDefault="003E228D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3E228D" w:rsidRPr="00A11519" w:rsidRDefault="003E228D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88590D" w:rsidRPr="008C75DA" w:rsidRDefault="008C75DA" w:rsidP="008C75DA">
      <w:pPr>
        <w:ind w:firstLine="720"/>
        <w:rPr>
          <w:sz w:val="20"/>
        </w:rPr>
      </w:pPr>
      <w:r w:rsidRPr="008C75DA">
        <w:rPr>
          <w:noProof/>
          <w:szCs w:val="28"/>
        </w:rPr>
        <w:t xml:space="preserve"> </w:t>
      </w:r>
    </w:p>
    <w:p w:rsidR="00757129" w:rsidRPr="008C75DA" w:rsidRDefault="00757129" w:rsidP="008C75DA">
      <w:pPr>
        <w:ind w:firstLine="720"/>
        <w:rPr>
          <w:sz w:val="20"/>
        </w:rPr>
      </w:pPr>
    </w:p>
    <w:sectPr w:rsidR="00757129" w:rsidRPr="008C75D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55" w:rsidRDefault="00521355">
      <w:r>
        <w:separator/>
      </w:r>
    </w:p>
  </w:endnote>
  <w:endnote w:type="continuationSeparator" w:id="0">
    <w:p w:rsidR="00521355" w:rsidRDefault="005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55" w:rsidRDefault="00521355">
      <w:r>
        <w:separator/>
      </w:r>
    </w:p>
  </w:footnote>
  <w:footnote w:type="continuationSeparator" w:id="0">
    <w:p w:rsidR="00521355" w:rsidRDefault="00521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FD442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FD442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71E9">
      <w:rPr>
        <w:rStyle w:val="a9"/>
        <w:noProof/>
      </w:rPr>
      <w:t>4</w: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3771E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521355" w:rsidRPr="00E52B1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21355" w:rsidRDefault="0052135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2135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21355" w:rsidRPr="002B6128" w:rsidRDefault="0052135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1355" w:rsidRDefault="00521355" w:rsidP="00276416">
                <w:pPr>
                  <w:ind w:right="-70"/>
                  <w:rPr>
                    <w:sz w:val="20"/>
                  </w:rPr>
                </w:pPr>
              </w:p>
              <w:p w:rsidR="00521355" w:rsidRPr="001772E6" w:rsidRDefault="0052135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1355" w:rsidRDefault="0052135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4D5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24C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3FF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932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4921"/>
    <w:rsid w:val="00375072"/>
    <w:rsid w:val="00375674"/>
    <w:rsid w:val="00376D53"/>
    <w:rsid w:val="003771E9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14C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3F9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9FD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381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3F3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36E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6F69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3B5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DB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AB9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8742C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7AD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C8215-DE33-4E69-94F4-5353AA565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83</TotalTime>
  <Pages>6</Pages>
  <Words>921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28</cp:revision>
  <cp:lastPrinted>2019-06-28T11:36:00Z</cp:lastPrinted>
  <dcterms:created xsi:type="dcterms:W3CDTF">2017-12-13T15:02:00Z</dcterms:created>
  <dcterms:modified xsi:type="dcterms:W3CDTF">2019-06-28T11:36:00Z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