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FD4425" w:rsidP="005E025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E0253">
              <w:t>29.07.2019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FD4425" w:rsidP="00B76089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B76089">
              <w:t>28/1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D4425" w:rsidP="005E0253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C75DA" w:rsidRPr="008C75DA">
              <w:t xml:space="preserve">Об установлении предельных тарифов </w:t>
            </w:r>
            <w:r w:rsidR="008B03F3">
              <w:br/>
            </w:r>
            <w:r w:rsidR="008C75DA" w:rsidRPr="008C75DA">
              <w:t>на захоронение твердых коммунальных отходов</w:t>
            </w:r>
            <w:r w:rsidR="005E0253">
              <w:t xml:space="preserve"> </w:t>
            </w:r>
            <w:r w:rsidR="005E0253" w:rsidRPr="005E0253">
              <w:t>МУНИЦИПАЛЬНОМУ УНИТАРНОМУ ПРЕДПРИЯТИЮ СПАССКОГО МУНИЦИПАЛЬНОГО РАЙОНА «СПАССКОЕ ЖИЛИЩНО-КОММУНАЛЬНОЕ ХОЗЯЙСТВО» (ИНН 5232002977), с. Спасское Нижегородской области</w:t>
            </w:r>
            <w:r w:rsidR="008C75DA" w:rsidRPr="008C75DA">
              <w:t xml:space="preserve">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7263E4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4A63F9" w:rsidRDefault="004A63F9" w:rsidP="003B1558">
      <w:pPr>
        <w:tabs>
          <w:tab w:val="left" w:pos="1897"/>
        </w:tabs>
        <w:jc w:val="center"/>
        <w:rPr>
          <w:szCs w:val="28"/>
        </w:rPr>
      </w:pPr>
    </w:p>
    <w:p w:rsidR="00BC7AB9" w:rsidRDefault="00BC7AB9" w:rsidP="003B1558">
      <w:pPr>
        <w:tabs>
          <w:tab w:val="left" w:pos="1897"/>
        </w:tabs>
        <w:jc w:val="center"/>
        <w:rPr>
          <w:szCs w:val="28"/>
        </w:rPr>
      </w:pPr>
    </w:p>
    <w:p w:rsidR="007F5F74" w:rsidRPr="007F5F74" w:rsidRDefault="008C75DA" w:rsidP="00BC7AB9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  <w:r w:rsidRPr="008C75DA">
        <w:rPr>
          <w:szCs w:val="28"/>
        </w:rPr>
        <w:t>В соответствии с Федеральным законом от 24 июня 1998</w:t>
      </w:r>
      <w:r w:rsidR="007F5F74">
        <w:rPr>
          <w:szCs w:val="28"/>
        </w:rPr>
        <w:t xml:space="preserve"> г.</w:t>
      </w:r>
      <w:r w:rsidRPr="008C75DA">
        <w:rPr>
          <w:szCs w:val="28"/>
        </w:rPr>
        <w:t xml:space="preserve"> № 89-ФЗ </w:t>
      </w:r>
      <w:r>
        <w:rPr>
          <w:szCs w:val="28"/>
        </w:rPr>
        <w:br/>
      </w:r>
      <w:r w:rsidRPr="008C75DA">
        <w:rPr>
          <w:szCs w:val="28"/>
        </w:rPr>
        <w:t xml:space="preserve">«Об отходах производства и потребления», постановлением Правительства Российской Федерации </w:t>
      </w:r>
      <w:r w:rsidRPr="007F5F74">
        <w:rPr>
          <w:szCs w:val="28"/>
        </w:rPr>
        <w:t>от 30 мая 2016</w:t>
      </w:r>
      <w:r w:rsidR="007F5F74" w:rsidRPr="007F5F74">
        <w:rPr>
          <w:szCs w:val="28"/>
        </w:rPr>
        <w:t xml:space="preserve"> г.</w:t>
      </w:r>
      <w:r w:rsidRPr="007F5F74">
        <w:rPr>
          <w:szCs w:val="28"/>
        </w:rPr>
        <w:t xml:space="preserve"> № 484 «О ценообразовании в области с твердыми коммунальными отходами», приказом ФАС России от 21 ноября </w:t>
      </w:r>
      <w:r w:rsidR="007F5F74" w:rsidRPr="007F5F74">
        <w:rPr>
          <w:szCs w:val="28"/>
        </w:rPr>
        <w:br/>
      </w:r>
      <w:r w:rsidRPr="007F5F74">
        <w:rPr>
          <w:szCs w:val="28"/>
        </w:rPr>
        <w:t>2016</w:t>
      </w:r>
      <w:r w:rsidR="007F5F74" w:rsidRPr="007F5F74">
        <w:rPr>
          <w:szCs w:val="28"/>
        </w:rPr>
        <w:t xml:space="preserve"> г.</w:t>
      </w:r>
      <w:r w:rsidRPr="007F5F74">
        <w:rPr>
          <w:szCs w:val="28"/>
        </w:rPr>
        <w:t xml:space="preserve"> № 1638/16 «Об утверждении Методических указаний по расчету регулируемых тарифов в области обращения с твердыми коммунальными отходами» и на основании рассмотрения </w:t>
      </w:r>
      <w:r w:rsidR="005039FD">
        <w:rPr>
          <w:szCs w:val="28"/>
        </w:rPr>
        <w:t>необходимых</w:t>
      </w:r>
      <w:r w:rsidR="005039FD" w:rsidRPr="007F5F74">
        <w:rPr>
          <w:szCs w:val="28"/>
        </w:rPr>
        <w:t xml:space="preserve"> </w:t>
      </w:r>
      <w:r w:rsidRPr="007F5F74">
        <w:rPr>
          <w:szCs w:val="28"/>
        </w:rPr>
        <w:t xml:space="preserve">обосновывающих материалов, представленных </w:t>
      </w:r>
      <w:r w:rsidR="005E0253">
        <w:rPr>
          <w:szCs w:val="28"/>
        </w:rPr>
        <w:t xml:space="preserve">МУНИЦИПАЛЬНЫМ УНИТАРНЫМ ПРЕДПРИЯТИЕМ СПАССКОГО МУНИЦИПАЛЬНОГО РАЙОНА «СПАССКОЕ ЖИЛИЩНО-КОММУНАЛЬНОЕ ХОЗЯЙСТВО» </w:t>
      </w:r>
      <w:r w:rsidR="005E0253">
        <w:rPr>
          <w:szCs w:val="28"/>
        </w:rPr>
        <w:br/>
        <w:t>(ИНН 5232002977), с. Спасское Нижегородской области</w:t>
      </w:r>
      <w:r w:rsidR="007F5F74" w:rsidRPr="007F5F74">
        <w:rPr>
          <w:szCs w:val="28"/>
        </w:rPr>
        <w:t xml:space="preserve">, экспертного </w:t>
      </w:r>
      <w:r w:rsidR="007F5F74" w:rsidRPr="00E7699C">
        <w:rPr>
          <w:szCs w:val="28"/>
        </w:rPr>
        <w:t>заключения рег. № в-</w:t>
      </w:r>
      <w:r w:rsidR="00E7699C">
        <w:rPr>
          <w:szCs w:val="28"/>
        </w:rPr>
        <w:t>208</w:t>
      </w:r>
      <w:r w:rsidR="007F5F74" w:rsidRPr="0044114C">
        <w:rPr>
          <w:szCs w:val="28"/>
        </w:rPr>
        <w:t xml:space="preserve"> от </w:t>
      </w:r>
      <w:r w:rsidR="005E0253">
        <w:rPr>
          <w:szCs w:val="28"/>
        </w:rPr>
        <w:t>22 июля 2019</w:t>
      </w:r>
      <w:r w:rsidR="008B03F3">
        <w:rPr>
          <w:szCs w:val="28"/>
        </w:rPr>
        <w:t xml:space="preserve"> </w:t>
      </w:r>
      <w:r w:rsidR="007F5F74" w:rsidRPr="0044114C">
        <w:rPr>
          <w:szCs w:val="28"/>
        </w:rPr>
        <w:t>г.:</w:t>
      </w:r>
    </w:p>
    <w:p w:rsidR="005E0253" w:rsidRDefault="00BC7AB9" w:rsidP="005E025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F5F74">
        <w:rPr>
          <w:b/>
          <w:szCs w:val="28"/>
        </w:rPr>
        <w:t>1.</w:t>
      </w:r>
      <w:r w:rsidRPr="007F5F74">
        <w:rPr>
          <w:szCs w:val="28"/>
        </w:rPr>
        <w:t xml:space="preserve"> </w:t>
      </w:r>
      <w:r w:rsidR="007F5F74" w:rsidRPr="007F5F74">
        <w:rPr>
          <w:szCs w:val="28"/>
        </w:rPr>
        <w:t xml:space="preserve">Установить предельные тарифы на захоронение твердых коммунальных отходов </w:t>
      </w:r>
      <w:r w:rsidR="005E0253">
        <w:rPr>
          <w:szCs w:val="28"/>
        </w:rPr>
        <w:t>МУНИЦИПАЛЬНОМУ УНИТАРНОМУ ПРЕДПРИЯТИЮ СПАССКОГО МУНИЦИПАЛЬНОГО РАЙОНА «СПАССКОЕ ЖИЛИЩНО-КОММУНАЛЬНОЕ ХОЗЯЙСТВО» (ИНН 5232002977), с. Спасское Нижегородской области</w:t>
      </w:r>
      <w:r w:rsidR="007F5F74" w:rsidRPr="007F5F74">
        <w:rPr>
          <w:szCs w:val="28"/>
        </w:rPr>
        <w:t>, в следующих размерах:</w:t>
      </w:r>
    </w:p>
    <w:tbl>
      <w:tblPr>
        <w:tblpPr w:leftFromText="180" w:rightFromText="180" w:bottomFromText="200" w:vertAnchor="text" w:horzAnchor="margin" w:tblpX="62" w:tblpY="71"/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9"/>
        <w:gridCol w:w="4415"/>
        <w:gridCol w:w="1560"/>
        <w:gridCol w:w="1623"/>
        <w:gridCol w:w="1621"/>
      </w:tblGrid>
      <w:tr w:rsidR="005E0253" w:rsidTr="005E0253">
        <w:trPr>
          <w:trHeight w:val="31"/>
        </w:trPr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53" w:rsidRDefault="005E0253" w:rsidP="00BD735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53" w:rsidRDefault="005E0253" w:rsidP="00BD735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53" w:rsidRDefault="005E0253" w:rsidP="00BD735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Предельные тарифы на захоронение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твердых коммунальных отходов, руб./м</w:t>
            </w:r>
            <w:r w:rsidRPr="00885B79">
              <w:rPr>
                <w:b/>
                <w:sz w:val="18"/>
                <w:szCs w:val="18"/>
                <w:vertAlign w:val="superscript"/>
              </w:rPr>
              <w:t>3</w:t>
            </w:r>
          </w:p>
        </w:tc>
      </w:tr>
      <w:tr w:rsidR="005E0253" w:rsidTr="005E0253">
        <w:trPr>
          <w:trHeight w:val="20"/>
        </w:trPr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53" w:rsidRDefault="005E0253" w:rsidP="005E0253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53" w:rsidRDefault="005E0253" w:rsidP="005E0253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53" w:rsidRDefault="005E0253" w:rsidP="005E025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с 1 августа по 31 декабря 2019 г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53" w:rsidRDefault="005E0253" w:rsidP="005E0253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 1 января</w:t>
            </w:r>
          </w:p>
          <w:p w:rsidR="005E0253" w:rsidRDefault="005E0253" w:rsidP="005E025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по 30 июня 2020 г.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53" w:rsidRDefault="005E0253" w:rsidP="005E025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с 1 июля по </w:t>
            </w:r>
            <w:r>
              <w:rPr>
                <w:b/>
                <w:sz w:val="18"/>
                <w:szCs w:val="18"/>
              </w:rPr>
              <w:br/>
              <w:t>31 декабря 2020 г.</w:t>
            </w:r>
          </w:p>
        </w:tc>
      </w:tr>
      <w:tr w:rsidR="005E0253" w:rsidTr="005E0253">
        <w:trPr>
          <w:trHeight w:val="117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53" w:rsidRDefault="005E0253" w:rsidP="00BD7358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lastRenderedPageBreak/>
              <w:t>1.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53" w:rsidRPr="005E0253" w:rsidRDefault="005E0253" w:rsidP="005E0253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5E0253">
              <w:rPr>
                <w:sz w:val="22"/>
                <w:szCs w:val="22"/>
              </w:rPr>
              <w:t xml:space="preserve">МУНИЦИПАЛЬНОЕ УНИТАРНОЕ ПРЕДПРИЯТИЕ СПАССКОГО МУНИЦИПАЛЬНОГО РАЙОНА «СПАССКОЕ ЖИЛИЩНО-КОММУНАЛЬНОЕ ХОЗЯЙСТВО» </w:t>
            </w:r>
            <w:r>
              <w:rPr>
                <w:sz w:val="22"/>
                <w:szCs w:val="22"/>
              </w:rPr>
              <w:br/>
            </w:r>
            <w:r w:rsidRPr="005E0253">
              <w:rPr>
                <w:sz w:val="22"/>
                <w:szCs w:val="22"/>
              </w:rPr>
              <w:t>(ИНН 5232002977), с. Спасское Нижегородской области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0253" w:rsidRPr="000E2AFB" w:rsidRDefault="000E2AFB" w:rsidP="00BD735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E2AFB">
              <w:rPr>
                <w:color w:val="000000"/>
                <w:sz w:val="22"/>
                <w:szCs w:val="22"/>
                <w:lang w:eastAsia="en-US"/>
              </w:rPr>
              <w:t>65,24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0253" w:rsidRPr="000E2AFB" w:rsidRDefault="000E2AFB" w:rsidP="00BD735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E2AFB">
              <w:rPr>
                <w:color w:val="000000"/>
                <w:sz w:val="22"/>
                <w:szCs w:val="22"/>
                <w:lang w:eastAsia="en-US"/>
              </w:rPr>
              <w:t>65,24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0253" w:rsidRPr="000E2AFB" w:rsidRDefault="000E2AFB" w:rsidP="00BD735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E2AFB">
              <w:rPr>
                <w:color w:val="000000"/>
                <w:sz w:val="22"/>
                <w:szCs w:val="22"/>
                <w:lang w:eastAsia="en-US"/>
              </w:rPr>
              <w:t>67,59</w:t>
            </w:r>
          </w:p>
        </w:tc>
      </w:tr>
    </w:tbl>
    <w:p w:rsidR="007F5F74" w:rsidRPr="007F5F74" w:rsidRDefault="00BC7AB9" w:rsidP="007F5F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  <w:lang w:eastAsia="en-US"/>
        </w:rPr>
      </w:pPr>
      <w:r>
        <w:rPr>
          <w:b/>
          <w:szCs w:val="28"/>
        </w:rPr>
        <w:t>3</w:t>
      </w:r>
      <w:r w:rsidR="007F5F74" w:rsidRPr="007F5F74">
        <w:rPr>
          <w:b/>
          <w:szCs w:val="28"/>
        </w:rPr>
        <w:t>.</w:t>
      </w:r>
      <w:r w:rsidR="007F5F74" w:rsidRPr="007F5F74">
        <w:rPr>
          <w:szCs w:val="28"/>
        </w:rPr>
        <w:t xml:space="preserve"> Утвердить производственную программу </w:t>
      </w:r>
      <w:r w:rsidR="005E0253">
        <w:rPr>
          <w:szCs w:val="28"/>
        </w:rPr>
        <w:t xml:space="preserve">МУНИЦИПАЛЬНОГО УНИТАРНОГО ПРЕДПРИЯТИЯ СПАССКОГО МУНИЦИПАЛЬНОГО РАЙОНА «СПАССКОЕ ЖИЛИЩНО-КОММУНАЛЬНОЕ ХОЗЯЙСТВО» </w:t>
      </w:r>
      <w:r w:rsidR="005E0253">
        <w:rPr>
          <w:szCs w:val="28"/>
        </w:rPr>
        <w:br/>
        <w:t>(ИНН 5232002977), с. Спасское Нижегородской области</w:t>
      </w:r>
      <w:r w:rsidR="007F5F74" w:rsidRPr="007F5F74">
        <w:rPr>
          <w:szCs w:val="28"/>
        </w:rPr>
        <w:t xml:space="preserve">, </w:t>
      </w:r>
      <w:r w:rsidR="007F5F74" w:rsidRPr="007F5F74">
        <w:rPr>
          <w:bCs/>
          <w:szCs w:val="28"/>
        </w:rPr>
        <w:t>по захоронению твердых коммунальных отходов</w:t>
      </w:r>
      <w:r w:rsidR="007F5F74" w:rsidRPr="007F5F74">
        <w:rPr>
          <w:szCs w:val="28"/>
        </w:rPr>
        <w:t xml:space="preserve"> согласно Приложению к настоящему решению.</w:t>
      </w:r>
    </w:p>
    <w:p w:rsidR="005E0253" w:rsidRPr="005E0253" w:rsidRDefault="00BC7AB9" w:rsidP="005E0253">
      <w:pPr>
        <w:spacing w:line="276" w:lineRule="auto"/>
        <w:ind w:firstLine="709"/>
        <w:jc w:val="both"/>
        <w:rPr>
          <w:rFonts w:eastAsia="Calibri"/>
          <w:color w:val="000000"/>
          <w:szCs w:val="28"/>
        </w:rPr>
      </w:pPr>
      <w:r w:rsidRPr="005E0253">
        <w:rPr>
          <w:b/>
          <w:szCs w:val="28"/>
        </w:rPr>
        <w:t>4</w:t>
      </w:r>
      <w:r w:rsidR="007F5F74" w:rsidRPr="005E0253">
        <w:rPr>
          <w:b/>
          <w:szCs w:val="28"/>
        </w:rPr>
        <w:t>.</w:t>
      </w:r>
      <w:r w:rsidR="007F5F74" w:rsidRPr="005E0253">
        <w:rPr>
          <w:szCs w:val="28"/>
        </w:rPr>
        <w:t xml:space="preserve"> </w:t>
      </w:r>
      <w:r w:rsidR="005E0253" w:rsidRPr="005E0253">
        <w:rPr>
          <w:szCs w:val="28"/>
        </w:rPr>
        <w:t>МУНИЦИПАЛЬНОЕ УНИТАРНОЕ ПРЕДПРИЯТИЕ СПАССКОГО МУНИЦИПАЛЬНОГО РАЙОНА «СПАССКОЕ ЖИЛИЩНО-КОММУНАЛЬНОЕ ХОЗЯЙСТВО» (ИНН 5232002977), с. Спасское Нижегородской области</w:t>
      </w:r>
      <w:r w:rsidR="007F5F74" w:rsidRPr="005E0253">
        <w:rPr>
          <w:szCs w:val="28"/>
        </w:rPr>
        <w:t xml:space="preserve">, </w:t>
      </w:r>
      <w:r w:rsidR="005E0253" w:rsidRPr="005E0253">
        <w:rPr>
          <w:rFonts w:eastAsia="Calibri"/>
          <w:szCs w:val="28"/>
        </w:rPr>
        <w:t xml:space="preserve">применяет упрощенную систему налогообложения и не является плательщиком НДС в соответствии со </w:t>
      </w:r>
      <w:hyperlink r:id="rId12" w:history="1">
        <w:r w:rsidR="005E0253" w:rsidRPr="005E0253">
          <w:rPr>
            <w:rStyle w:val="a7"/>
            <w:rFonts w:eastAsia="Calibri"/>
            <w:szCs w:val="28"/>
          </w:rPr>
          <w:t>ст. 346</w:t>
        </w:r>
        <w:r w:rsidR="005E0253" w:rsidRPr="005E0253">
          <w:rPr>
            <w:rStyle w:val="a7"/>
            <w:rFonts w:eastAsia="Calibri"/>
            <w:szCs w:val="28"/>
            <w:vertAlign w:val="superscript"/>
          </w:rPr>
          <w:t>11</w:t>
        </w:r>
        <w:r w:rsidR="005E0253" w:rsidRPr="005E0253">
          <w:rPr>
            <w:rStyle w:val="a7"/>
            <w:rFonts w:eastAsia="Calibri"/>
            <w:szCs w:val="28"/>
          </w:rPr>
          <w:t xml:space="preserve"> главы 26</w:t>
        </w:r>
        <w:r w:rsidR="005E0253" w:rsidRPr="005E0253">
          <w:rPr>
            <w:rStyle w:val="a7"/>
            <w:rFonts w:eastAsia="Calibri"/>
            <w:szCs w:val="28"/>
            <w:vertAlign w:val="superscript"/>
          </w:rPr>
          <w:t>2</w:t>
        </w:r>
      </w:hyperlink>
      <w:r w:rsidR="005E0253" w:rsidRPr="005E0253">
        <w:rPr>
          <w:rFonts w:eastAsia="Calibri"/>
          <w:szCs w:val="28"/>
        </w:rPr>
        <w:t xml:space="preserve"> Налогового кодекса Российской Федерации.</w:t>
      </w:r>
    </w:p>
    <w:p w:rsidR="007F5F74" w:rsidRPr="007F5F74" w:rsidRDefault="005E0253" w:rsidP="005E025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F5F74">
        <w:rPr>
          <w:szCs w:val="28"/>
        </w:rPr>
        <w:t xml:space="preserve"> </w:t>
      </w:r>
      <w:r w:rsidR="007F5F74" w:rsidRPr="007F5F74">
        <w:rPr>
          <w:szCs w:val="28"/>
        </w:rPr>
        <w:t>Расходы, учтенные при формировании предельных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7F5F74" w:rsidRPr="007F5F74" w:rsidRDefault="00BC7AB9" w:rsidP="007F5F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 xml:space="preserve"> 5</w:t>
      </w:r>
      <w:r w:rsidR="007F5F74" w:rsidRPr="007F5F74">
        <w:rPr>
          <w:b/>
          <w:szCs w:val="28"/>
        </w:rPr>
        <w:t>.</w:t>
      </w:r>
      <w:r w:rsidR="007F5F74" w:rsidRPr="007F5F74">
        <w:rPr>
          <w:szCs w:val="28"/>
        </w:rPr>
        <w:t xml:space="preserve"> Предельные тарифы, установленные пунктом 1 настоящего решения, действуют </w:t>
      </w:r>
      <w:r w:rsidR="007F5F74" w:rsidRPr="00BD7358">
        <w:rPr>
          <w:szCs w:val="28"/>
        </w:rPr>
        <w:t xml:space="preserve">с 1 </w:t>
      </w:r>
      <w:r w:rsidR="005E0253">
        <w:rPr>
          <w:szCs w:val="28"/>
        </w:rPr>
        <w:t>августа</w:t>
      </w:r>
      <w:r w:rsidR="00BD7358" w:rsidRPr="00BD7358">
        <w:rPr>
          <w:szCs w:val="28"/>
        </w:rPr>
        <w:t xml:space="preserve"> 2019 г.</w:t>
      </w:r>
      <w:r w:rsidR="007F5F74" w:rsidRPr="00BD7358">
        <w:rPr>
          <w:szCs w:val="28"/>
        </w:rPr>
        <w:t xml:space="preserve"> по 31 декабря 20</w:t>
      </w:r>
      <w:r w:rsidR="00BD7358" w:rsidRPr="00BD7358">
        <w:rPr>
          <w:szCs w:val="28"/>
        </w:rPr>
        <w:t>2</w:t>
      </w:r>
      <w:r w:rsidR="005E0253">
        <w:rPr>
          <w:szCs w:val="28"/>
        </w:rPr>
        <w:t>0</w:t>
      </w:r>
      <w:r w:rsidR="007F5F74" w:rsidRPr="007F5F74">
        <w:rPr>
          <w:szCs w:val="28"/>
        </w:rPr>
        <w:t xml:space="preserve"> г</w:t>
      </w:r>
      <w:r w:rsidR="007F5F74">
        <w:rPr>
          <w:szCs w:val="28"/>
        </w:rPr>
        <w:t>.</w:t>
      </w:r>
      <w:r w:rsidR="007F5F74" w:rsidRPr="007F5F74">
        <w:rPr>
          <w:szCs w:val="28"/>
        </w:rPr>
        <w:t xml:space="preserve"> включительно.</w:t>
      </w:r>
    </w:p>
    <w:p w:rsidR="007F5F74" w:rsidRDefault="007F5F74" w:rsidP="005E0253">
      <w:pPr>
        <w:autoSpaceDE w:val="0"/>
        <w:autoSpaceDN w:val="0"/>
        <w:adjustRightInd w:val="0"/>
        <w:ind w:firstLine="709"/>
        <w:jc w:val="both"/>
        <w:rPr>
          <w:noProof/>
          <w:szCs w:val="28"/>
        </w:rPr>
      </w:pPr>
    </w:p>
    <w:p w:rsidR="007263E4" w:rsidRDefault="007263E4" w:rsidP="005E0253">
      <w:pPr>
        <w:tabs>
          <w:tab w:val="left" w:pos="1897"/>
        </w:tabs>
        <w:rPr>
          <w:szCs w:val="28"/>
        </w:rPr>
      </w:pPr>
    </w:p>
    <w:p w:rsidR="007F5F74" w:rsidRPr="00E2353D" w:rsidRDefault="007F5F74" w:rsidP="005E0253">
      <w:pPr>
        <w:tabs>
          <w:tab w:val="left" w:pos="1897"/>
        </w:tabs>
        <w:rPr>
          <w:szCs w:val="28"/>
        </w:rPr>
      </w:pPr>
    </w:p>
    <w:p w:rsidR="00FC2361" w:rsidRPr="00FC2361" w:rsidRDefault="005E0253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C64A41">
        <w:rPr>
          <w:szCs w:val="28"/>
        </w:rPr>
        <w:t>уководител</w:t>
      </w:r>
      <w:r>
        <w:rPr>
          <w:szCs w:val="28"/>
        </w:rPr>
        <w:t>я</w:t>
      </w:r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r>
        <w:rPr>
          <w:szCs w:val="28"/>
        </w:rPr>
        <w:t xml:space="preserve">       М.В.Румш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F5F74" w:rsidRDefault="007F5F74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F5F74" w:rsidRDefault="007F5F74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F5F74" w:rsidRDefault="007F5F74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F5F74" w:rsidRDefault="007F5F74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B3EA9" w:rsidRDefault="00CB3EA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AB9" w:rsidRDefault="00BC7AB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B3EA9" w:rsidRDefault="00CB3EA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B3EA9" w:rsidRDefault="00CB3EA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B3EA9" w:rsidRDefault="00CB3EA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1365D7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FC2361" w:rsidRPr="006E1F71" w:rsidRDefault="00FC2361" w:rsidP="00F04D3C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F04D3C">
              <w:t>29 июля</w:t>
            </w:r>
            <w:r w:rsidR="00702F89">
              <w:t xml:space="preserve"> </w:t>
            </w:r>
            <w:r>
              <w:t>201</w:t>
            </w:r>
            <w:r w:rsidR="00F04D3C">
              <w:t>9</w:t>
            </w:r>
            <w:r>
              <w:t xml:space="preserve"> г</w:t>
            </w:r>
            <w:r w:rsidR="007F5F74">
              <w:t>.</w:t>
            </w:r>
            <w:r>
              <w:t xml:space="preserve"> № </w:t>
            </w:r>
            <w:r w:rsidR="00B76089">
              <w:t>28/1</w:t>
            </w:r>
            <w:bookmarkStart w:id="2" w:name="_GoBack"/>
            <w:bookmarkEnd w:id="2"/>
          </w:p>
        </w:tc>
      </w:tr>
    </w:tbl>
    <w:p w:rsidR="00DB6FB6" w:rsidRDefault="00DB6FB6" w:rsidP="00FC2361">
      <w:pPr>
        <w:tabs>
          <w:tab w:val="left" w:pos="3266"/>
        </w:tabs>
        <w:rPr>
          <w:szCs w:val="28"/>
        </w:rPr>
      </w:pPr>
    </w:p>
    <w:p w:rsidR="008F7DD1" w:rsidRPr="00A11519" w:rsidRDefault="008F7DD1" w:rsidP="008F7DD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11519">
        <w:rPr>
          <w:b/>
          <w:bCs/>
          <w:sz w:val="24"/>
          <w:szCs w:val="24"/>
        </w:rPr>
        <w:t>ПРОИЗВОДСТВЕННАЯ ПРОГРАММА</w:t>
      </w:r>
    </w:p>
    <w:p w:rsidR="008F7DD1" w:rsidRPr="00A11519" w:rsidRDefault="00A11519" w:rsidP="008F7DD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11519">
        <w:rPr>
          <w:b/>
          <w:bCs/>
          <w:sz w:val="24"/>
          <w:szCs w:val="24"/>
        </w:rPr>
        <w:t xml:space="preserve">ПО ЗАХОРОНЕНИЮ ТВЕРДЫХ КОММУНАЛЬНЫХ ОТХОДОВ </w:t>
      </w:r>
    </w:p>
    <w:p w:rsidR="00382EF6" w:rsidRDefault="00D8742C" w:rsidP="0090073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A11519">
        <w:rPr>
          <w:b/>
          <w:bCs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период </w:t>
      </w:r>
      <w:r w:rsidRPr="00BD7358">
        <w:rPr>
          <w:b/>
          <w:sz w:val="24"/>
          <w:szCs w:val="24"/>
        </w:rPr>
        <w:t>с 01.0</w:t>
      </w:r>
      <w:r w:rsidR="00F04D3C">
        <w:rPr>
          <w:b/>
          <w:sz w:val="24"/>
          <w:szCs w:val="24"/>
        </w:rPr>
        <w:t>8</w:t>
      </w:r>
      <w:r w:rsidRPr="00BD7358">
        <w:rPr>
          <w:b/>
          <w:sz w:val="24"/>
          <w:szCs w:val="24"/>
        </w:rPr>
        <w:t xml:space="preserve">.2019 г. по </w:t>
      </w:r>
      <w:r w:rsidR="00521355" w:rsidRPr="00BD7358">
        <w:rPr>
          <w:b/>
          <w:sz w:val="24"/>
          <w:szCs w:val="24"/>
        </w:rPr>
        <w:t>31.12.</w:t>
      </w:r>
      <w:r w:rsidR="007F5F74" w:rsidRPr="00BD7358">
        <w:rPr>
          <w:b/>
          <w:sz w:val="24"/>
          <w:szCs w:val="24"/>
        </w:rPr>
        <w:t>20</w:t>
      </w:r>
      <w:r w:rsidR="00F04D3C">
        <w:rPr>
          <w:b/>
          <w:sz w:val="24"/>
          <w:szCs w:val="24"/>
        </w:rPr>
        <w:t>20</w:t>
      </w:r>
      <w:r w:rsidR="00A11519" w:rsidRPr="00BD7358">
        <w:rPr>
          <w:b/>
          <w:sz w:val="24"/>
          <w:szCs w:val="24"/>
        </w:rPr>
        <w:t xml:space="preserve"> </w:t>
      </w:r>
      <w:r w:rsidR="00521355" w:rsidRPr="00BD7358">
        <w:rPr>
          <w:b/>
          <w:sz w:val="24"/>
          <w:szCs w:val="24"/>
        </w:rPr>
        <w:t>г.</w:t>
      </w:r>
      <w:r>
        <w:rPr>
          <w:b/>
          <w:sz w:val="24"/>
          <w:szCs w:val="24"/>
        </w:rPr>
        <w:t xml:space="preserve"> </w:t>
      </w:r>
    </w:p>
    <w:p w:rsidR="003E228D" w:rsidRDefault="003E228D" w:rsidP="0090073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tbl>
      <w:tblPr>
        <w:tblW w:w="5160" w:type="pct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63"/>
        <w:gridCol w:w="1280"/>
        <w:gridCol w:w="1482"/>
        <w:gridCol w:w="1482"/>
        <w:gridCol w:w="1337"/>
        <w:gridCol w:w="1476"/>
      </w:tblGrid>
      <w:tr w:rsidR="00E7699C" w:rsidRPr="00E7699C" w:rsidTr="00A6436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7699C">
              <w:rPr>
                <w:sz w:val="20"/>
              </w:rPr>
              <w:t>1. Паспорт производственной программы</w:t>
            </w:r>
          </w:p>
        </w:tc>
      </w:tr>
      <w:tr w:rsidR="00E7699C" w:rsidRPr="00E7699C" w:rsidTr="00A64369">
        <w:trPr>
          <w:trHeight w:val="429"/>
        </w:trPr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34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E7699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МУНИЦИПАЛЬНОЕ УНИТАРНОЕ ПРЕДПРИЯТИЕ СПАССКОГО МУНИЦИПАЛЬНОГО РАЙОНА «СПАССКОЕ ЖИЛИЩНО-КОММУНАЛЬНОЕ ХОЗЯЙСТВО» (ИНН 5232002977)</w:t>
            </w:r>
          </w:p>
        </w:tc>
      </w:tr>
      <w:tr w:rsidR="00E7699C" w:rsidRPr="00E7699C" w:rsidTr="00A64369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Местонахождение регулируемой организации, контакты ответственных лиц</w:t>
            </w:r>
          </w:p>
        </w:tc>
        <w:tc>
          <w:tcPr>
            <w:tcW w:w="34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E7699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7699C">
              <w:rPr>
                <w:bCs/>
                <w:sz w:val="20"/>
              </w:rPr>
              <w:t>606280, Нижегородская область, с. Спасское, ул. Октябрьская, д. 193</w:t>
            </w:r>
          </w:p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E7699C" w:rsidRPr="00E7699C" w:rsidTr="00A64369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34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E7699C" w:rsidRPr="00E7699C" w:rsidTr="00A64369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Местонахождение уполномоченного органа,</w:t>
            </w:r>
          </w:p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контакты ответственных лиц</w:t>
            </w:r>
          </w:p>
        </w:tc>
        <w:tc>
          <w:tcPr>
            <w:tcW w:w="34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603082,  г. Нижний Новгород,  Кремль, корпус 1</w:t>
            </w:r>
          </w:p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тел.8(831) 41</w:t>
            </w:r>
            <w:r w:rsidRPr="00E7699C">
              <w:rPr>
                <w:sz w:val="20"/>
              </w:rPr>
              <w:t>9-99-79</w:t>
            </w:r>
          </w:p>
        </w:tc>
      </w:tr>
      <w:tr w:rsidR="00E7699C" w:rsidRPr="00E7699C" w:rsidTr="00A64369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34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01.08.2019 по 31.12.2020</w:t>
            </w:r>
          </w:p>
        </w:tc>
      </w:tr>
      <w:tr w:rsidR="00E7699C" w:rsidRPr="00E7699C" w:rsidTr="00A6436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7699C">
              <w:rPr>
                <w:sz w:val="20"/>
              </w:rPr>
              <w:t>2. Планируемый объем по захоронению твердых коммунальных отходов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Наименование услуги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На 2019 год (август-декабрь)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На 2020 год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Объем захоронения тыс. м</w:t>
            </w:r>
            <w:r w:rsidRPr="00E7699C">
              <w:rPr>
                <w:sz w:val="20"/>
                <w:vertAlign w:val="superscript"/>
              </w:rPr>
              <w:t>3</w:t>
            </w:r>
            <w:r w:rsidRPr="00E7699C">
              <w:rPr>
                <w:sz w:val="20"/>
              </w:rPr>
              <w:t>, в том числе: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13,46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32,30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- населению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-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-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- бюджетным потребителям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-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-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- прочим потребителям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13,46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32,30</w:t>
            </w:r>
          </w:p>
        </w:tc>
      </w:tr>
      <w:tr w:rsidR="00E7699C" w:rsidRPr="00E7699C" w:rsidTr="00A6436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7699C">
              <w:rPr>
                <w:sz w:val="20"/>
              </w:rPr>
              <w:t>3. Мероприятия производственной программы</w:t>
            </w:r>
          </w:p>
        </w:tc>
      </w:tr>
      <w:tr w:rsidR="00E7699C" w:rsidRPr="00E7699C" w:rsidTr="00A64369">
        <w:trPr>
          <w:trHeight w:val="718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Наименование мероприятий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Дата реализации мероприятия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</w:tc>
      </w:tr>
      <w:tr w:rsidR="00E7699C" w:rsidRPr="00E7699C" w:rsidTr="00A6436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7699C">
              <w:rPr>
                <w:sz w:val="20"/>
              </w:rPr>
              <w:t>На 2019 год (август-декабрь)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Производственные расходы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520,20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Ремонтные расходы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119,46</w:t>
            </w:r>
          </w:p>
        </w:tc>
      </w:tr>
      <w:tr w:rsidR="00E7699C" w:rsidRPr="00E7699C" w:rsidTr="00A64369">
        <w:trPr>
          <w:trHeight w:val="323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E7699C">
              <w:rPr>
                <w:sz w:val="20"/>
              </w:rPr>
              <w:t>Административные расходы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117,45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Сбытовые расходы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33,33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Расходы на арендную плату и лизинговые платежи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17,06</w:t>
            </w:r>
          </w:p>
        </w:tc>
      </w:tr>
      <w:tr w:rsidR="00E7699C" w:rsidRPr="00E7699C" w:rsidTr="00A64369">
        <w:trPr>
          <w:trHeight w:val="175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Расходы по уплате налогов и сборов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10,48</w:t>
            </w:r>
          </w:p>
        </w:tc>
      </w:tr>
      <w:tr w:rsidR="00E7699C" w:rsidRPr="00E7699C" w:rsidTr="00A64369">
        <w:trPr>
          <w:trHeight w:val="175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Расходы на оплату товаров, работ и услуг других операторов по обращению с ТКО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rPr>
          <w:trHeight w:val="175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Расходы на плату за негативное воздействие на окружающую среду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rPr>
          <w:trHeight w:val="175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Нормативная прибыль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rPr>
          <w:trHeight w:val="175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Выпадающие доходы/экономия средств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Реализация вторичного сырья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Величина изменения НВВ, проводимого в целях сглаживания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01.08.2019 по 31.12.2019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Итого на 2019 год: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bCs/>
                <w:color w:val="000000"/>
                <w:sz w:val="20"/>
              </w:rPr>
            </w:pPr>
            <w:r w:rsidRPr="00E7699C">
              <w:rPr>
                <w:bCs/>
                <w:color w:val="000000"/>
                <w:sz w:val="20"/>
              </w:rPr>
              <w:t>877,97</w:t>
            </w:r>
          </w:p>
        </w:tc>
      </w:tr>
      <w:tr w:rsidR="00E7699C" w:rsidRPr="00E7699C" w:rsidTr="00A6436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7699C">
              <w:rPr>
                <w:sz w:val="20"/>
              </w:rPr>
              <w:t>На 2020 год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Производственные расходы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1295,93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Ремонтные расходы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297,59</w:t>
            </w:r>
          </w:p>
        </w:tc>
      </w:tr>
      <w:tr w:rsidR="00E7699C" w:rsidRPr="00E7699C" w:rsidTr="00A64369">
        <w:trPr>
          <w:trHeight w:val="323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E7699C">
              <w:rPr>
                <w:sz w:val="20"/>
              </w:rPr>
              <w:t>Административные расходы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442,07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Сбытовые расходы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79,98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Расходы на арендную плату и лизинговые платежи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42,51</w:t>
            </w:r>
          </w:p>
        </w:tc>
      </w:tr>
      <w:tr w:rsidR="00E7699C" w:rsidRPr="00E7699C" w:rsidTr="00A64369">
        <w:trPr>
          <w:trHeight w:val="175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Расходы по уплате налогов и сборов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25,14</w:t>
            </w:r>
          </w:p>
        </w:tc>
      </w:tr>
      <w:tr w:rsidR="00E7699C" w:rsidRPr="00E7699C" w:rsidTr="00A64369">
        <w:trPr>
          <w:trHeight w:val="175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Расходы на оплату товаров, работ и услуг других операторов по обращению с ТКО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rPr>
          <w:trHeight w:val="175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Расходы на плату за негативное воздействие на окружающую среду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rPr>
          <w:trHeight w:val="175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Нормативная прибыль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rPr>
          <w:trHeight w:val="175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Выпадающие доходы/экономия средств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Реализация вторичного сырья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Величина изменения НВВ, проводимого в целях сглаживания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с  01.01.2020 по 31.12.2020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0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Итого на 2020 год: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bCs/>
                <w:color w:val="000000"/>
                <w:sz w:val="20"/>
              </w:rPr>
            </w:pPr>
            <w:r w:rsidRPr="00E7699C">
              <w:rPr>
                <w:bCs/>
                <w:color w:val="000000"/>
                <w:sz w:val="20"/>
              </w:rPr>
              <w:t>2183,22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8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3061,19</w:t>
            </w:r>
          </w:p>
        </w:tc>
      </w:tr>
      <w:tr w:rsidR="00E7699C" w:rsidRPr="00E7699C" w:rsidTr="00A6436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7699C">
              <w:rPr>
                <w:sz w:val="20"/>
              </w:rPr>
              <w:lastRenderedPageBreak/>
              <w:t>4. Показатели эффективности объектов по обработке и захоронению  твердых коммунальных отходов</w:t>
            </w:r>
          </w:p>
        </w:tc>
      </w:tr>
      <w:tr w:rsidR="00E7699C" w:rsidRPr="00E7699C" w:rsidTr="00A64369"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Наименование показателя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Ед. изм.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2018 год факт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2019 год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2020 год</w:t>
            </w:r>
          </w:p>
        </w:tc>
      </w:tr>
      <w:tr w:rsidR="00E7699C" w:rsidRPr="00E7699C" w:rsidTr="00A64369">
        <w:trPr>
          <w:trHeight w:val="988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E7699C">
              <w:rPr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0</w:t>
            </w:r>
          </w:p>
        </w:tc>
      </w:tr>
      <w:tr w:rsidR="00E7699C" w:rsidRPr="00E7699C" w:rsidTr="00A64369">
        <w:trPr>
          <w:trHeight w:val="453"/>
        </w:trPr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E7699C">
              <w:rPr>
                <w:sz w:val="20"/>
              </w:rPr>
              <w:t>Количество возгораний отходов в расчете на единицу площади объекта, используемого для захоронения ТКО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0</w:t>
            </w:r>
          </w:p>
        </w:tc>
      </w:tr>
      <w:tr w:rsidR="00E7699C" w:rsidRPr="00E7699C" w:rsidTr="00A6436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7699C">
              <w:rPr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</w:tr>
      <w:tr w:rsidR="00E7699C" w:rsidRPr="00E7699C" w:rsidTr="00A64369">
        <w:trPr>
          <w:trHeight w:val="301"/>
        </w:trPr>
        <w:tc>
          <w:tcPr>
            <w:tcW w:w="4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Всего сумма, тыс. руб.</w:t>
            </w:r>
          </w:p>
        </w:tc>
      </w:tr>
      <w:tr w:rsidR="00E7699C" w:rsidRPr="00E7699C" w:rsidTr="00A64369">
        <w:tc>
          <w:tcPr>
            <w:tcW w:w="4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На 2019 год (август-декабрь)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bCs/>
                <w:color w:val="000000"/>
                <w:sz w:val="20"/>
              </w:rPr>
              <w:t>877,97</w:t>
            </w:r>
          </w:p>
        </w:tc>
      </w:tr>
      <w:tr w:rsidR="00E7699C" w:rsidRPr="00E7699C" w:rsidTr="00A64369">
        <w:tc>
          <w:tcPr>
            <w:tcW w:w="4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На 2020 год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2183,22</w:t>
            </w:r>
          </w:p>
        </w:tc>
      </w:tr>
      <w:tr w:rsidR="00E7699C" w:rsidRPr="00E7699C" w:rsidTr="00A64369">
        <w:tc>
          <w:tcPr>
            <w:tcW w:w="4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Итого: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7699C">
              <w:rPr>
                <w:color w:val="000000"/>
                <w:sz w:val="20"/>
              </w:rPr>
              <w:t>3061,19</w:t>
            </w:r>
          </w:p>
        </w:tc>
      </w:tr>
      <w:tr w:rsidR="00E7699C" w:rsidRPr="00E7699C" w:rsidTr="00A6436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7699C">
              <w:rPr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</w:tr>
      <w:tr w:rsidR="00E7699C" w:rsidRPr="00E7699C" w:rsidTr="00A64369">
        <w:trPr>
          <w:trHeight w:val="266"/>
        </w:trPr>
        <w:tc>
          <w:tcPr>
            <w:tcW w:w="4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699C">
              <w:rPr>
                <w:sz w:val="20"/>
              </w:rPr>
              <w:t>2018 год</w:t>
            </w:r>
          </w:p>
        </w:tc>
      </w:tr>
      <w:tr w:rsidR="00E7699C" w:rsidRPr="00E7699C" w:rsidTr="00A64369">
        <w:tc>
          <w:tcPr>
            <w:tcW w:w="4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Объем утилизированных отходов, тыс. куб. м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27,0</w:t>
            </w:r>
          </w:p>
        </w:tc>
      </w:tr>
      <w:tr w:rsidR="00E7699C" w:rsidRPr="00E7699C" w:rsidTr="00A64369">
        <w:tc>
          <w:tcPr>
            <w:tcW w:w="4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2406,76</w:t>
            </w:r>
          </w:p>
        </w:tc>
      </w:tr>
      <w:tr w:rsidR="00E7699C" w:rsidRPr="00E7699C" w:rsidTr="00A64369">
        <w:tc>
          <w:tcPr>
            <w:tcW w:w="4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</w:p>
        </w:tc>
      </w:tr>
      <w:tr w:rsidR="00E7699C" w:rsidRPr="00E7699C" w:rsidTr="00A64369">
        <w:tc>
          <w:tcPr>
            <w:tcW w:w="4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9C" w:rsidRPr="00E7699C" w:rsidRDefault="00E7699C" w:rsidP="00A643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699C">
              <w:rPr>
                <w:sz w:val="20"/>
              </w:rPr>
              <w:t>Общий объем финансовых потребностей за 2018 год, тыс. руб.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9C" w:rsidRPr="00E7699C" w:rsidRDefault="00E7699C" w:rsidP="00A64369">
            <w:pPr>
              <w:jc w:val="center"/>
              <w:rPr>
                <w:sz w:val="20"/>
              </w:rPr>
            </w:pPr>
            <w:r w:rsidRPr="00E7699C">
              <w:rPr>
                <w:sz w:val="20"/>
              </w:rPr>
              <w:t>2406,76</w:t>
            </w:r>
          </w:p>
        </w:tc>
      </w:tr>
    </w:tbl>
    <w:p w:rsidR="003E228D" w:rsidRDefault="003E228D" w:rsidP="0090073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3E228D" w:rsidRPr="00A11519" w:rsidRDefault="003E228D" w:rsidP="0090073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88590D" w:rsidRPr="008C75DA" w:rsidRDefault="008C75DA" w:rsidP="008C75DA">
      <w:pPr>
        <w:ind w:firstLine="720"/>
        <w:rPr>
          <w:sz w:val="20"/>
        </w:rPr>
      </w:pPr>
      <w:r w:rsidRPr="008C75DA">
        <w:rPr>
          <w:noProof/>
          <w:szCs w:val="28"/>
        </w:rPr>
        <w:t xml:space="preserve"> </w:t>
      </w:r>
    </w:p>
    <w:p w:rsidR="00757129" w:rsidRPr="008C75DA" w:rsidRDefault="00757129" w:rsidP="008C75DA">
      <w:pPr>
        <w:ind w:firstLine="720"/>
        <w:rPr>
          <w:sz w:val="20"/>
        </w:rPr>
      </w:pPr>
    </w:p>
    <w:sectPr w:rsidR="00757129" w:rsidRPr="008C75DA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355" w:rsidRDefault="00521355">
      <w:r>
        <w:separator/>
      </w:r>
    </w:p>
  </w:endnote>
  <w:endnote w:type="continuationSeparator" w:id="0">
    <w:p w:rsidR="00521355" w:rsidRDefault="0052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355" w:rsidRDefault="00521355">
      <w:r>
        <w:separator/>
      </w:r>
    </w:p>
  </w:footnote>
  <w:footnote w:type="continuationSeparator" w:id="0">
    <w:p w:rsidR="00521355" w:rsidRDefault="00521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FD442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135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21355" w:rsidRDefault="005213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FD442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135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76089">
      <w:rPr>
        <w:rStyle w:val="a9"/>
        <w:noProof/>
      </w:rPr>
      <w:t>2</w:t>
    </w:r>
    <w:r>
      <w:rPr>
        <w:rStyle w:val="a9"/>
      </w:rPr>
      <w:fldChar w:fldCharType="end"/>
    </w:r>
  </w:p>
  <w:p w:rsidR="00521355" w:rsidRDefault="005213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B7608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521355" w:rsidRPr="00E52B15" w:rsidRDefault="0052135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21355" w:rsidRPr="00561114" w:rsidRDefault="0052135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21355" w:rsidRPr="00561114" w:rsidRDefault="0052135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521355" w:rsidRPr="000F7B5C" w:rsidRDefault="00521355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521355" w:rsidRPr="000F7B5C" w:rsidRDefault="00521355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521355" w:rsidRDefault="00521355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521355" w:rsidRDefault="0052135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521355" w:rsidRPr="002B6128" w:rsidRDefault="00521355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21355" w:rsidRDefault="00521355" w:rsidP="00276416">
                <w:pPr>
                  <w:ind w:right="-70"/>
                  <w:rPr>
                    <w:sz w:val="20"/>
                  </w:rPr>
                </w:pPr>
              </w:p>
              <w:p w:rsidR="00521355" w:rsidRPr="001772E6" w:rsidRDefault="00521355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21355" w:rsidRDefault="00521355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8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FF7"/>
    <w:rsid w:val="0007435F"/>
    <w:rsid w:val="00075372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24C"/>
    <w:rsid w:val="000D64FE"/>
    <w:rsid w:val="000D6E21"/>
    <w:rsid w:val="000D7728"/>
    <w:rsid w:val="000D786B"/>
    <w:rsid w:val="000E1B09"/>
    <w:rsid w:val="000E2AFB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33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3932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3FC3"/>
    <w:rsid w:val="00374921"/>
    <w:rsid w:val="00375072"/>
    <w:rsid w:val="00375674"/>
    <w:rsid w:val="00376D53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14C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3F9"/>
    <w:rsid w:val="004A67C6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39FD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9BB"/>
    <w:rsid w:val="005D57AD"/>
    <w:rsid w:val="005D5A6A"/>
    <w:rsid w:val="005D5FAF"/>
    <w:rsid w:val="005D60A3"/>
    <w:rsid w:val="005D612C"/>
    <w:rsid w:val="005D6DF6"/>
    <w:rsid w:val="005E0253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AE7"/>
    <w:rsid w:val="00642EA3"/>
    <w:rsid w:val="006432A9"/>
    <w:rsid w:val="006447A3"/>
    <w:rsid w:val="006448FC"/>
    <w:rsid w:val="00644ACF"/>
    <w:rsid w:val="00645216"/>
    <w:rsid w:val="006452F5"/>
    <w:rsid w:val="0065006D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27D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A21B7"/>
    <w:rsid w:val="008A246C"/>
    <w:rsid w:val="008A30A8"/>
    <w:rsid w:val="008A4464"/>
    <w:rsid w:val="008A6B1B"/>
    <w:rsid w:val="008B03F3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1F2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073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645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089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091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AB9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358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3EA9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6FF"/>
    <w:rsid w:val="00D13750"/>
    <w:rsid w:val="00D150D3"/>
    <w:rsid w:val="00D154BE"/>
    <w:rsid w:val="00D15555"/>
    <w:rsid w:val="00D16F74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8700E"/>
    <w:rsid w:val="00D8729E"/>
    <w:rsid w:val="00D8742C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7AD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AA8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699C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3C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1A531F20B23EA6D91320313855758B4C42D8DB7BCD83499C53A7309241220EE2C29F510F2C37FB5u8Z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0D4B7-9131-401D-B769-0AF3594B1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115</TotalTime>
  <Pages>5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23</cp:revision>
  <cp:lastPrinted>2018-12-21T11:15:00Z</cp:lastPrinted>
  <dcterms:created xsi:type="dcterms:W3CDTF">2017-12-13T15:02:00Z</dcterms:created>
  <dcterms:modified xsi:type="dcterms:W3CDTF">2019-07-25T09:50:00Z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