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356E3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356E33">
              <w:t>16</w:t>
            </w:r>
            <w:r w:rsidR="00942C57">
              <w:t>.0</w:t>
            </w:r>
            <w:r w:rsidR="00356E33">
              <w:t>8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C8675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86757">
              <w:t>31</w:t>
            </w:r>
            <w:r w:rsidR="00C86757">
              <w:rPr>
                <w:lang w:val="en-US"/>
              </w:rPr>
              <w:t>/3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E077A1" w:rsidP="00E910C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356E33" w:rsidRPr="00356E33">
              <w:rPr>
                <w:noProof/>
              </w:rPr>
              <w:t xml:space="preserve"> </w:t>
            </w:r>
            <w:r w:rsidR="0090230C" w:rsidRPr="0090230C">
              <w:rPr>
                <w:noProof/>
              </w:rPr>
              <w:t>ОБЩЕСТВУ С ОГРАНИЧЕННОЙ ОТВЕТСТВЕННОСТЬЮ «ПОВОЛЖЬЕ – РЕСУРС» (ИНН 5209005539),</w:t>
            </w:r>
            <w:r w:rsidR="0090230C">
              <w:rPr>
                <w:noProof/>
              </w:rPr>
              <w:t xml:space="preserve"> </w:t>
            </w:r>
            <w:r w:rsidR="0090230C" w:rsidRPr="0090230C">
              <w:rPr>
                <w:noProof/>
              </w:rPr>
              <w:t xml:space="preserve"> д. Афимино Ветлужского муниципального района Нижегородской области, тарифов на тепловую энергию (мощность), поставляемую потребителям </w:t>
            </w:r>
            <w:r w:rsidR="00E910C1" w:rsidRPr="00E910C1">
              <w:rPr>
                <w:noProof/>
              </w:rPr>
              <w:t>р.п. Пижма Тоншаевского муниципального района Нижегородской области</w:t>
            </w:r>
            <w:r w:rsidR="00207636" w:rsidRPr="00207636">
              <w:rPr>
                <w:noProof/>
              </w:rPr>
              <w:t xml:space="preserve">, на 2019 год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42C57" w:rsidRDefault="00942C57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Default="007263E4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363A89" w:rsidRDefault="00363A89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947E5" w:rsidRPr="001816A6" w:rsidRDefault="007263E4" w:rsidP="0090230C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7263E4">
        <w:rPr>
          <w:szCs w:val="28"/>
        </w:rPr>
        <w:t>В соответствии с Федераль</w:t>
      </w:r>
      <w:r w:rsidR="00974A93">
        <w:rPr>
          <w:szCs w:val="28"/>
        </w:rPr>
        <w:t>ным законом от 27 июля 2010 г.</w:t>
      </w:r>
      <w:r w:rsidRPr="007263E4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EF47D3">
        <w:rPr>
          <w:szCs w:val="28"/>
        </w:rPr>
        <w:br/>
      </w:r>
      <w:r w:rsidR="00974A93">
        <w:rPr>
          <w:szCs w:val="28"/>
        </w:rPr>
        <w:t>от 22 октября 2012 г.</w:t>
      </w:r>
      <w:r w:rsidRPr="007263E4">
        <w:rPr>
          <w:szCs w:val="28"/>
        </w:rPr>
        <w:t xml:space="preserve"> № 1075 «О ценообразовании в сфере теплоснабжения» и на основании рассмотрения материалов, представленных </w:t>
      </w:r>
      <w:r w:rsidR="00321BE2">
        <w:rPr>
          <w:szCs w:val="28"/>
        </w:rPr>
        <w:t xml:space="preserve"> </w:t>
      </w:r>
      <w:r w:rsidR="0090230C" w:rsidRPr="0090230C">
        <w:rPr>
          <w:szCs w:val="28"/>
        </w:rPr>
        <w:t>ОБЩЕСТВО</w:t>
      </w:r>
      <w:r w:rsidR="0090230C">
        <w:rPr>
          <w:szCs w:val="28"/>
        </w:rPr>
        <w:t>М</w:t>
      </w:r>
      <w:r w:rsidR="0090230C" w:rsidRPr="0090230C">
        <w:rPr>
          <w:szCs w:val="28"/>
        </w:rPr>
        <w:t xml:space="preserve"> </w:t>
      </w:r>
      <w:proofErr w:type="gramStart"/>
      <w:r w:rsidR="0090230C" w:rsidRPr="0090230C">
        <w:rPr>
          <w:szCs w:val="28"/>
        </w:rPr>
        <w:t>С</w:t>
      </w:r>
      <w:proofErr w:type="gramEnd"/>
      <w:r w:rsidR="0090230C" w:rsidRPr="0090230C">
        <w:rPr>
          <w:szCs w:val="28"/>
        </w:rPr>
        <w:t xml:space="preserve"> ОГРАНИЧЕННОЙ</w:t>
      </w:r>
      <w:r w:rsidR="0090230C">
        <w:rPr>
          <w:szCs w:val="28"/>
        </w:rPr>
        <w:t xml:space="preserve"> ОТВЕТСТВЕННОСТЬЮ «</w:t>
      </w:r>
      <w:r w:rsidR="0090230C" w:rsidRPr="0090230C">
        <w:rPr>
          <w:szCs w:val="28"/>
        </w:rPr>
        <w:t xml:space="preserve">ПОВОЛЖЬЕ </w:t>
      </w:r>
      <w:r w:rsidR="0090230C">
        <w:rPr>
          <w:szCs w:val="28"/>
        </w:rPr>
        <w:t>– РЕСУРС»</w:t>
      </w:r>
      <w:r w:rsidR="005805A3">
        <w:rPr>
          <w:szCs w:val="28"/>
        </w:rPr>
        <w:t xml:space="preserve">                 </w:t>
      </w:r>
      <w:r w:rsidR="00321BE2" w:rsidRPr="00321BE2">
        <w:rPr>
          <w:szCs w:val="28"/>
        </w:rPr>
        <w:t xml:space="preserve"> (ИНН </w:t>
      </w:r>
      <w:r w:rsidR="0090230C" w:rsidRPr="0090230C">
        <w:t>5209005539</w:t>
      </w:r>
      <w:r w:rsidR="00321BE2" w:rsidRPr="00321BE2">
        <w:rPr>
          <w:szCs w:val="28"/>
        </w:rPr>
        <w:t xml:space="preserve">), </w:t>
      </w:r>
      <w:r w:rsidR="0090230C">
        <w:rPr>
          <w:szCs w:val="28"/>
        </w:rPr>
        <w:t xml:space="preserve">д. </w:t>
      </w:r>
      <w:proofErr w:type="spellStart"/>
      <w:r w:rsidR="0090230C">
        <w:rPr>
          <w:szCs w:val="28"/>
        </w:rPr>
        <w:t>Афимино</w:t>
      </w:r>
      <w:proofErr w:type="spellEnd"/>
      <w:r w:rsidR="0090230C">
        <w:rPr>
          <w:szCs w:val="28"/>
        </w:rPr>
        <w:t xml:space="preserve"> Ветлужского муниципального района Нижегородской области</w:t>
      </w:r>
      <w:r w:rsidR="00942C57">
        <w:rPr>
          <w:szCs w:val="28"/>
        </w:rPr>
        <w:t xml:space="preserve">, </w:t>
      </w:r>
      <w:r w:rsidRPr="007263E4">
        <w:rPr>
          <w:szCs w:val="28"/>
        </w:rPr>
        <w:t>э</w:t>
      </w:r>
      <w:r w:rsidR="000C3F54">
        <w:rPr>
          <w:szCs w:val="28"/>
        </w:rPr>
        <w:t>кс</w:t>
      </w:r>
      <w:r w:rsidR="00FA60E5">
        <w:rPr>
          <w:szCs w:val="28"/>
        </w:rPr>
        <w:t xml:space="preserve">пертного </w:t>
      </w:r>
      <w:r w:rsidR="00FA60E5" w:rsidRPr="007947E5">
        <w:rPr>
          <w:szCs w:val="28"/>
        </w:rPr>
        <w:t xml:space="preserve">заключения </w:t>
      </w:r>
      <w:r w:rsidR="00E857C0" w:rsidRPr="007947E5">
        <w:t>рег. № </w:t>
      </w:r>
      <w:r w:rsidR="007947E5" w:rsidRPr="007947E5">
        <w:rPr>
          <w:bCs/>
          <w:szCs w:val="28"/>
        </w:rPr>
        <w:t>в</w:t>
      </w:r>
      <w:r w:rsidR="00FB7E75" w:rsidRPr="00C522CB">
        <w:rPr>
          <w:bCs/>
          <w:szCs w:val="28"/>
        </w:rPr>
        <w:t>-</w:t>
      </w:r>
      <w:r w:rsidR="00C522CB" w:rsidRPr="00C522CB">
        <w:rPr>
          <w:bCs/>
          <w:szCs w:val="28"/>
        </w:rPr>
        <w:t>226</w:t>
      </w:r>
      <w:r w:rsidR="00FB7E75" w:rsidRPr="00C522CB">
        <w:rPr>
          <w:bCs/>
          <w:szCs w:val="28"/>
        </w:rPr>
        <w:t xml:space="preserve"> от</w:t>
      </w:r>
      <w:r w:rsidR="00C522CB" w:rsidRPr="00C522CB">
        <w:rPr>
          <w:bCs/>
          <w:szCs w:val="28"/>
        </w:rPr>
        <w:t xml:space="preserve"> 9 августа</w:t>
      </w:r>
      <w:r w:rsidR="00FB7E75" w:rsidRPr="00C522CB">
        <w:rPr>
          <w:bCs/>
          <w:szCs w:val="28"/>
        </w:rPr>
        <w:t xml:space="preserve"> </w:t>
      </w:r>
      <w:r w:rsidR="00FB7E75">
        <w:rPr>
          <w:bCs/>
          <w:szCs w:val="28"/>
        </w:rPr>
        <w:t xml:space="preserve"> </w:t>
      </w:r>
      <w:r w:rsidR="007947E5" w:rsidRPr="007947E5">
        <w:rPr>
          <w:bCs/>
          <w:szCs w:val="28"/>
        </w:rPr>
        <w:t xml:space="preserve"> 2019 г.</w:t>
      </w:r>
      <w:r w:rsidR="007947E5" w:rsidRPr="007947E5">
        <w:rPr>
          <w:szCs w:val="28"/>
        </w:rPr>
        <w:t>:</w:t>
      </w:r>
    </w:p>
    <w:p w:rsidR="00F36989" w:rsidRPr="00F36989" w:rsidRDefault="002C5620" w:rsidP="00F3698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C5620">
        <w:rPr>
          <w:b/>
        </w:rPr>
        <w:t>1.</w:t>
      </w:r>
      <w:r>
        <w:t xml:space="preserve"> </w:t>
      </w:r>
      <w:r w:rsidR="005F2A04" w:rsidRPr="005F2A04">
        <w:rPr>
          <w:szCs w:val="28"/>
        </w:rPr>
        <w:t xml:space="preserve">В связи с не предоставлением документов, необходимых для расчета экономически обоснованных тарифов, и с учетом истечения срока рассмотрения вопроса об установлении тарифов, рассмотрение дела </w:t>
      </w:r>
      <w:r w:rsidR="00F36989" w:rsidRPr="007263E4">
        <w:rPr>
          <w:noProof/>
        </w:rPr>
        <w:t xml:space="preserve">об установлении </w:t>
      </w:r>
      <w:r w:rsidR="00F36989">
        <w:rPr>
          <w:szCs w:val="28"/>
        </w:rPr>
        <w:t>ОБЩЕСТВУ</w:t>
      </w:r>
      <w:r w:rsidR="00F36989" w:rsidRPr="0090230C">
        <w:rPr>
          <w:szCs w:val="28"/>
        </w:rPr>
        <w:t xml:space="preserve"> С ОГРАНИЧЕННОЙ</w:t>
      </w:r>
      <w:r w:rsidR="00F36989">
        <w:rPr>
          <w:szCs w:val="28"/>
        </w:rPr>
        <w:t xml:space="preserve"> ОТВЕТСТВЕННОСТЬЮ «</w:t>
      </w:r>
      <w:r w:rsidR="00F36989" w:rsidRPr="0090230C">
        <w:rPr>
          <w:szCs w:val="28"/>
        </w:rPr>
        <w:t xml:space="preserve">ПОВОЛЖЬЕ </w:t>
      </w:r>
      <w:r w:rsidR="00F36989">
        <w:rPr>
          <w:szCs w:val="28"/>
        </w:rPr>
        <w:t>– РЕСУРС»</w:t>
      </w:r>
      <w:r w:rsidR="00F36989" w:rsidRPr="00321BE2">
        <w:rPr>
          <w:szCs w:val="28"/>
        </w:rPr>
        <w:t xml:space="preserve"> (ИНН </w:t>
      </w:r>
      <w:r w:rsidR="00F36989" w:rsidRPr="0090230C">
        <w:t>5209005539</w:t>
      </w:r>
      <w:r w:rsidR="00F36989" w:rsidRPr="00321BE2">
        <w:rPr>
          <w:szCs w:val="28"/>
        </w:rPr>
        <w:t xml:space="preserve">), </w:t>
      </w:r>
      <w:r w:rsidR="00F36989">
        <w:rPr>
          <w:szCs w:val="28"/>
        </w:rPr>
        <w:t xml:space="preserve">д. </w:t>
      </w:r>
      <w:proofErr w:type="spellStart"/>
      <w:r w:rsidR="00F36989">
        <w:rPr>
          <w:szCs w:val="28"/>
        </w:rPr>
        <w:t>Афимино</w:t>
      </w:r>
      <w:proofErr w:type="spellEnd"/>
      <w:r w:rsidR="00F36989">
        <w:rPr>
          <w:szCs w:val="28"/>
        </w:rPr>
        <w:t xml:space="preserve"> Ветлужского муниципального района Нижегородской области</w:t>
      </w:r>
      <w:r w:rsidR="00F36989" w:rsidRPr="007263E4">
        <w:rPr>
          <w:noProof/>
        </w:rPr>
        <w:t>,</w:t>
      </w:r>
      <w:r w:rsidR="00F36989">
        <w:rPr>
          <w:noProof/>
        </w:rPr>
        <w:t xml:space="preserve"> </w:t>
      </w:r>
      <w:r w:rsidR="00F36989" w:rsidRPr="007263E4">
        <w:rPr>
          <w:noProof/>
        </w:rPr>
        <w:t xml:space="preserve">тарифов </w:t>
      </w:r>
      <w:r w:rsidR="00F36989">
        <w:rPr>
          <w:noProof/>
        </w:rPr>
        <w:t xml:space="preserve">на тепловую энергию (мощность), </w:t>
      </w:r>
      <w:r w:rsidR="00F36989">
        <w:rPr>
          <w:szCs w:val="28"/>
        </w:rPr>
        <w:t xml:space="preserve">поставляемую потребителям </w:t>
      </w:r>
      <w:proofErr w:type="spellStart"/>
      <w:r w:rsidR="00F36989" w:rsidRPr="00E910C1">
        <w:rPr>
          <w:szCs w:val="28"/>
        </w:rPr>
        <w:t>р.п</w:t>
      </w:r>
      <w:proofErr w:type="spellEnd"/>
      <w:r w:rsidR="00F36989" w:rsidRPr="00E910C1">
        <w:rPr>
          <w:szCs w:val="28"/>
        </w:rPr>
        <w:t xml:space="preserve">. Пижма </w:t>
      </w:r>
      <w:proofErr w:type="spellStart"/>
      <w:r w:rsidR="00F36989" w:rsidRPr="00E910C1">
        <w:rPr>
          <w:szCs w:val="28"/>
        </w:rPr>
        <w:t>Тоншаевского</w:t>
      </w:r>
      <w:proofErr w:type="spellEnd"/>
      <w:r w:rsidR="00F36989" w:rsidRPr="00E910C1">
        <w:rPr>
          <w:szCs w:val="28"/>
        </w:rPr>
        <w:t xml:space="preserve"> муниципального района Нижегородской области</w:t>
      </w:r>
      <w:r w:rsidR="00F36989">
        <w:rPr>
          <w:szCs w:val="28"/>
        </w:rPr>
        <w:t>, на 2019 год</w:t>
      </w:r>
      <w:r w:rsidR="00F36989" w:rsidRPr="00FB7E75">
        <w:rPr>
          <w:szCs w:val="28"/>
        </w:rPr>
        <w:t xml:space="preserve"> </w:t>
      </w:r>
      <w:r w:rsidR="00F36989" w:rsidRPr="00F64658">
        <w:rPr>
          <w:noProof/>
        </w:rPr>
        <w:t>прекратить.</w:t>
      </w:r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363A89">
      <w:pPr>
        <w:tabs>
          <w:tab w:val="left" w:pos="1897"/>
        </w:tabs>
        <w:rPr>
          <w:szCs w:val="28"/>
        </w:rPr>
      </w:pPr>
    </w:p>
    <w:p w:rsidR="00363A89" w:rsidRDefault="00363A89" w:rsidP="00363A89">
      <w:pPr>
        <w:tabs>
          <w:tab w:val="left" w:pos="1897"/>
        </w:tabs>
        <w:rPr>
          <w:szCs w:val="28"/>
        </w:rPr>
      </w:pPr>
    </w:p>
    <w:p w:rsidR="007263E4" w:rsidRPr="009C774E" w:rsidRDefault="00356E33" w:rsidP="004449C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0A4121" w:rsidRPr="000A4121">
        <w:rPr>
          <w:szCs w:val="28"/>
        </w:rPr>
        <w:t xml:space="preserve"> </w:t>
      </w:r>
      <w:r w:rsidR="00CA11D7">
        <w:rPr>
          <w:szCs w:val="28"/>
        </w:rPr>
        <w:t>службы</w:t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7947E5">
        <w:rPr>
          <w:szCs w:val="28"/>
        </w:rPr>
        <w:t xml:space="preserve">       </w:t>
      </w:r>
      <w:r>
        <w:rPr>
          <w:szCs w:val="28"/>
        </w:rPr>
        <w:t xml:space="preserve">     </w:t>
      </w:r>
      <w:proofErr w:type="spellStart"/>
      <w:r>
        <w:rPr>
          <w:szCs w:val="28"/>
        </w:rPr>
        <w:t>Ю.Л.Алешина</w:t>
      </w:r>
      <w:proofErr w:type="spellEnd"/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522CB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9B7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636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1BE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E33"/>
    <w:rsid w:val="00360916"/>
    <w:rsid w:val="00360C38"/>
    <w:rsid w:val="00360FA5"/>
    <w:rsid w:val="00362AD8"/>
    <w:rsid w:val="003632AA"/>
    <w:rsid w:val="00363A89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4797A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05A3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2A04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7E5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0C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57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2CB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86757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D81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2BC0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0C1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6989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B7E7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21</cp:revision>
  <cp:lastPrinted>2019-08-09T08:27:00Z</cp:lastPrinted>
  <dcterms:created xsi:type="dcterms:W3CDTF">2019-06-11T07:48:00Z</dcterms:created>
  <dcterms:modified xsi:type="dcterms:W3CDTF">2019-08-15T08:05:00Z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