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D1858" w:rsidP="00E006BE">
            <w:pPr>
              <w:jc w:val="center"/>
            </w:pPr>
            <w:r>
              <w:t>16.08</w:t>
            </w:r>
            <w:r w:rsidR="00D15EA1">
              <w:t>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Pr="00835A5E" w:rsidRDefault="00835A5E" w:rsidP="00E20A3C">
            <w:pPr>
              <w:tabs>
                <w:tab w:val="center" w:pos="2160"/>
              </w:tabs>
              <w:ind w:left="-108"/>
              <w:jc w:val="center"/>
              <w:rPr>
                <w:lang w:val="en-US"/>
              </w:rPr>
            </w:pPr>
            <w:r>
              <w:t>31</w:t>
            </w:r>
            <w:r>
              <w:rPr>
                <w:lang w:val="en-US"/>
              </w:rPr>
              <w:t>/9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229AD">
        <w:trPr>
          <w:trHeight w:val="1520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ED1858" w:rsidRDefault="00000B03" w:rsidP="00ED1858">
            <w:pPr>
              <w:jc w:val="center"/>
              <w:rPr>
                <w:szCs w:val="28"/>
              </w:rPr>
            </w:pPr>
            <w:r>
              <w:rPr>
                <w:noProof/>
                <w:szCs w:val="24"/>
              </w:rPr>
              <w:t>Об установлении</w:t>
            </w:r>
            <w:r w:rsidR="00D15EA1">
              <w:rPr>
                <w:szCs w:val="28"/>
              </w:rPr>
              <w:t xml:space="preserve"> </w:t>
            </w:r>
            <w:r w:rsidR="00ED1858" w:rsidRPr="00ED1858">
              <w:rPr>
                <w:szCs w:val="28"/>
              </w:rPr>
              <w:t xml:space="preserve">ГОСУДАРСТВЕННОМУ БЮДЖЕТНОМУ УЧРЕЖДЕНИЮ «РЕШЕТИХИНСКИЙ ПСИХОНЕВРОЛОГИЧЕСКИЙ ИНТЕРНАТ» (ИНН 5214003022), </w:t>
            </w:r>
            <w:proofErr w:type="spellStart"/>
            <w:r w:rsidR="00ED1858" w:rsidRPr="00ED1858">
              <w:rPr>
                <w:szCs w:val="28"/>
              </w:rPr>
              <w:t>р.п</w:t>
            </w:r>
            <w:proofErr w:type="spellEnd"/>
            <w:r w:rsidR="00ED1858" w:rsidRPr="00ED1858">
              <w:rPr>
                <w:szCs w:val="28"/>
              </w:rPr>
              <w:t xml:space="preserve">. </w:t>
            </w:r>
            <w:proofErr w:type="spellStart"/>
            <w:r w:rsidR="00ED1858" w:rsidRPr="00ED1858">
              <w:rPr>
                <w:szCs w:val="28"/>
              </w:rPr>
              <w:t>Решетиха</w:t>
            </w:r>
            <w:proofErr w:type="spellEnd"/>
            <w:r w:rsidR="00ED1858" w:rsidRPr="00ED1858">
              <w:rPr>
                <w:szCs w:val="28"/>
              </w:rPr>
              <w:t xml:space="preserve"> Володарского муниципального района Нижегородской области</w:t>
            </w:r>
            <w:r w:rsidR="00BD77E4" w:rsidRPr="00BD77E4">
              <w:rPr>
                <w:noProof/>
                <w:szCs w:val="24"/>
              </w:rPr>
              <w:t xml:space="preserve">, тарифов на горячую воду, поставляемую потребителям </w:t>
            </w:r>
            <w:r w:rsidR="00ED1858" w:rsidRPr="00ED1858">
              <w:rPr>
                <w:noProof/>
                <w:szCs w:val="24"/>
              </w:rPr>
              <w:t>Володарского муниципального района Нижегородской области</w:t>
            </w:r>
            <w:r w:rsidR="00ED1858">
              <w:rPr>
                <w:noProof/>
                <w:szCs w:val="24"/>
              </w:rPr>
              <w:t xml:space="preserve"> </w:t>
            </w:r>
            <w:r w:rsidR="00BD77E4" w:rsidRPr="00BD77E4">
              <w:rPr>
                <w:noProof/>
                <w:szCs w:val="24"/>
              </w:rPr>
              <w:t>с использованием закрытой системы горячего водоснабжения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AE0C5A" w:rsidRDefault="00261BEB" w:rsidP="00AE0C5A">
      <w:pPr>
        <w:pStyle w:val="ac"/>
        <w:jc w:val="center"/>
      </w:pPr>
    </w:p>
    <w:p w:rsidR="00B50AE1" w:rsidRPr="00AE0C5A" w:rsidRDefault="00B50AE1" w:rsidP="00AE0C5A">
      <w:pPr>
        <w:pStyle w:val="ac"/>
        <w:jc w:val="center"/>
      </w:pPr>
    </w:p>
    <w:p w:rsidR="00AE0C5A" w:rsidRPr="00AE0C5A" w:rsidRDefault="00AE0C5A" w:rsidP="00AE0C5A">
      <w:pPr>
        <w:pStyle w:val="ac"/>
        <w:jc w:val="center"/>
      </w:pPr>
    </w:p>
    <w:p w:rsidR="00BD77E4" w:rsidRPr="00BD77E4" w:rsidRDefault="00BD77E4" w:rsidP="00ED1858">
      <w:pPr>
        <w:spacing w:line="276" w:lineRule="auto"/>
        <w:ind w:firstLine="709"/>
        <w:jc w:val="both"/>
        <w:rPr>
          <w:szCs w:val="28"/>
        </w:rPr>
      </w:pPr>
      <w:r w:rsidRPr="00BD77E4">
        <w:rPr>
          <w:szCs w:val="28"/>
        </w:rPr>
        <w:t>В соответствии с Федеральным законом от 7 декабря 2011 г</w:t>
      </w:r>
      <w:r>
        <w:rPr>
          <w:szCs w:val="28"/>
        </w:rPr>
        <w:t>.</w:t>
      </w:r>
      <w:r w:rsidRPr="00BD77E4">
        <w:rPr>
          <w:szCs w:val="28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8"/>
        </w:rPr>
        <w:t>.</w:t>
      </w:r>
      <w:r w:rsidRPr="00BD77E4">
        <w:rPr>
          <w:szCs w:val="28"/>
        </w:rPr>
        <w:t xml:space="preserve"> № 406 «О государственном регулировании тарифов в сфере водоснабжения и водоотведения» и </w:t>
      </w:r>
      <w:proofErr w:type="gramStart"/>
      <w:r w:rsidRPr="00BD77E4">
        <w:rPr>
          <w:szCs w:val="28"/>
        </w:rPr>
        <w:t>на</w:t>
      </w:r>
      <w:proofErr w:type="gramEnd"/>
      <w:r w:rsidRPr="00BD77E4">
        <w:rPr>
          <w:szCs w:val="28"/>
        </w:rPr>
        <w:t xml:space="preserve"> </w:t>
      </w:r>
      <w:proofErr w:type="gramStart"/>
      <w:r w:rsidRPr="00BD77E4">
        <w:rPr>
          <w:szCs w:val="28"/>
        </w:rPr>
        <w:t>основании</w:t>
      </w:r>
      <w:proofErr w:type="gramEnd"/>
      <w:r w:rsidRPr="00BD77E4">
        <w:rPr>
          <w:szCs w:val="28"/>
        </w:rPr>
        <w:t xml:space="preserve"> рассмотрения необходимых обосновывающих материалов, представленных </w:t>
      </w:r>
      <w:r w:rsidR="00ED1858" w:rsidRPr="00ED1858">
        <w:rPr>
          <w:szCs w:val="28"/>
        </w:rPr>
        <w:t xml:space="preserve"> ГОСУДАР</w:t>
      </w:r>
      <w:r w:rsidR="00ED1858">
        <w:rPr>
          <w:szCs w:val="28"/>
        </w:rPr>
        <w:t>СТВЕННЫМ БЮДЖЕТНЫМ УЧРЕЖДЕНИЕМ «</w:t>
      </w:r>
      <w:r w:rsidR="00ED1858" w:rsidRPr="00ED1858">
        <w:rPr>
          <w:szCs w:val="28"/>
        </w:rPr>
        <w:t>РЕШЕТИХИНСКИ</w:t>
      </w:r>
      <w:r w:rsidR="00ED1858">
        <w:rPr>
          <w:szCs w:val="28"/>
        </w:rPr>
        <w:t xml:space="preserve">Й ПСИХОНЕВРОЛОГИЧЕСКИЙ ИНТЕРНАТ»                        </w:t>
      </w:r>
      <w:r w:rsidR="00ED1858" w:rsidRPr="00ED1858">
        <w:rPr>
          <w:szCs w:val="28"/>
        </w:rPr>
        <w:t xml:space="preserve">(ИНН 5214003022), </w:t>
      </w:r>
      <w:proofErr w:type="spellStart"/>
      <w:r w:rsidR="00ED1858" w:rsidRPr="00ED1858">
        <w:rPr>
          <w:szCs w:val="28"/>
        </w:rPr>
        <w:t>р.п</w:t>
      </w:r>
      <w:proofErr w:type="spellEnd"/>
      <w:r w:rsidR="00ED1858" w:rsidRPr="00ED1858">
        <w:rPr>
          <w:szCs w:val="28"/>
        </w:rPr>
        <w:t xml:space="preserve">. </w:t>
      </w:r>
      <w:proofErr w:type="spellStart"/>
      <w:r w:rsidR="00ED1858" w:rsidRPr="00ED1858">
        <w:rPr>
          <w:szCs w:val="28"/>
        </w:rPr>
        <w:t>Решетиха</w:t>
      </w:r>
      <w:proofErr w:type="spellEnd"/>
      <w:r w:rsidR="00ED1858" w:rsidRPr="00ED1858">
        <w:rPr>
          <w:szCs w:val="28"/>
        </w:rPr>
        <w:t xml:space="preserve"> Володарского муниципального района Нижегородской области</w:t>
      </w:r>
      <w:r w:rsidRPr="00BD77E4">
        <w:rPr>
          <w:szCs w:val="28"/>
        </w:rPr>
        <w:t xml:space="preserve">, экспертного </w:t>
      </w:r>
      <w:r w:rsidRPr="00705778">
        <w:rPr>
          <w:szCs w:val="28"/>
        </w:rPr>
        <w:t>заключения</w:t>
      </w:r>
      <w:r w:rsidRPr="00AC6FD2">
        <w:rPr>
          <w:szCs w:val="28"/>
        </w:rPr>
        <w:t xml:space="preserve"> рег. </w:t>
      </w:r>
      <w:r w:rsidR="00174BFF" w:rsidRPr="00516B2A">
        <w:t>№ в-</w:t>
      </w:r>
      <w:r w:rsidR="007F5C57">
        <w:t>232</w:t>
      </w:r>
      <w:r w:rsidR="00174BFF" w:rsidRPr="00516B2A">
        <w:t xml:space="preserve"> от </w:t>
      </w:r>
      <w:r w:rsidR="007F5C57">
        <w:t>9 августа</w:t>
      </w:r>
      <w:r w:rsidR="00516B2A">
        <w:t xml:space="preserve"> </w:t>
      </w:r>
      <w:r w:rsidR="007F5C57">
        <w:t xml:space="preserve">              </w:t>
      </w:r>
      <w:r w:rsidR="00174BFF" w:rsidRPr="00D62935">
        <w:t xml:space="preserve">2019 </w:t>
      </w:r>
      <w:r w:rsidRPr="00D62935">
        <w:rPr>
          <w:szCs w:val="28"/>
        </w:rPr>
        <w:t>г</w:t>
      </w:r>
      <w:r w:rsidRPr="00174BFF">
        <w:rPr>
          <w:szCs w:val="28"/>
        </w:rPr>
        <w:t>.:</w:t>
      </w:r>
    </w:p>
    <w:p w:rsidR="00D15EA1" w:rsidRPr="006C158E" w:rsidRDefault="00BD77E4" w:rsidP="00ED185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6C158E">
        <w:rPr>
          <w:b/>
          <w:bCs/>
          <w:szCs w:val="28"/>
        </w:rPr>
        <w:t>1.</w:t>
      </w:r>
      <w:r w:rsidRPr="006C158E">
        <w:rPr>
          <w:szCs w:val="28"/>
        </w:rPr>
        <w:t xml:space="preserve"> При установлении тарифов в сфере горячего водоснабжения</w:t>
      </w:r>
      <w:r w:rsidRPr="006C158E">
        <w:rPr>
          <w:szCs w:val="28"/>
          <w:lang w:eastAsia="en-US"/>
        </w:rPr>
        <w:br/>
      </w:r>
      <w:r w:rsidRPr="006C158E">
        <w:rPr>
          <w:szCs w:val="28"/>
        </w:rPr>
        <w:t xml:space="preserve">для </w:t>
      </w:r>
      <w:r w:rsidR="00ED1858" w:rsidRPr="00ED1858">
        <w:rPr>
          <w:szCs w:val="28"/>
        </w:rPr>
        <w:t>ГОСУДАРС</w:t>
      </w:r>
      <w:r w:rsidR="00ED1858">
        <w:rPr>
          <w:szCs w:val="28"/>
        </w:rPr>
        <w:t>ТВЕННОГО БЮДЖЕТНОГО УЧРЕЖДЕНИЯ «</w:t>
      </w:r>
      <w:r w:rsidR="00ED1858" w:rsidRPr="00ED1858">
        <w:rPr>
          <w:szCs w:val="28"/>
        </w:rPr>
        <w:t>РЕШЕТИХИНСКИ</w:t>
      </w:r>
      <w:r w:rsidR="00ED1858">
        <w:rPr>
          <w:szCs w:val="28"/>
        </w:rPr>
        <w:t>Й ПСИХОНЕВРОЛОГИЧЕСКИЙ ИНТЕРНАТ»</w:t>
      </w:r>
      <w:r w:rsidR="00ED1858" w:rsidRPr="00ED1858">
        <w:rPr>
          <w:szCs w:val="28"/>
        </w:rPr>
        <w:t xml:space="preserve"> </w:t>
      </w:r>
      <w:r w:rsidR="00ED1858">
        <w:rPr>
          <w:szCs w:val="28"/>
        </w:rPr>
        <w:t xml:space="preserve">                        </w:t>
      </w:r>
      <w:r w:rsidR="00ED1858" w:rsidRPr="00ED1858">
        <w:rPr>
          <w:szCs w:val="28"/>
        </w:rPr>
        <w:t>(ИНН 5214003022)</w:t>
      </w:r>
      <w:r w:rsidR="00ED1858">
        <w:rPr>
          <w:szCs w:val="28"/>
        </w:rPr>
        <w:t xml:space="preserve">, </w:t>
      </w:r>
      <w:proofErr w:type="spellStart"/>
      <w:r w:rsidR="00ED1858" w:rsidRPr="00ED1858">
        <w:rPr>
          <w:szCs w:val="28"/>
        </w:rPr>
        <w:t>р.п</w:t>
      </w:r>
      <w:proofErr w:type="spellEnd"/>
      <w:r w:rsidR="00ED1858" w:rsidRPr="00ED1858">
        <w:rPr>
          <w:szCs w:val="28"/>
        </w:rPr>
        <w:t xml:space="preserve">. </w:t>
      </w:r>
      <w:proofErr w:type="spellStart"/>
      <w:r w:rsidR="00ED1858" w:rsidRPr="00ED1858">
        <w:rPr>
          <w:szCs w:val="28"/>
        </w:rPr>
        <w:t>Решетиха</w:t>
      </w:r>
      <w:proofErr w:type="spellEnd"/>
      <w:r w:rsidR="00ED1858" w:rsidRPr="00ED1858">
        <w:rPr>
          <w:szCs w:val="28"/>
        </w:rPr>
        <w:t xml:space="preserve"> Володарского муниципального района Нижегородской области</w:t>
      </w:r>
      <w:r w:rsidR="00D15EA1" w:rsidRPr="006C158E">
        <w:rPr>
          <w:szCs w:val="28"/>
        </w:rPr>
        <w:t>, применять метод экономически обоснованных расходов (затрат).</w:t>
      </w:r>
    </w:p>
    <w:p w:rsidR="00B43425" w:rsidRPr="00B43425" w:rsidRDefault="00BD77E4" w:rsidP="00B43425">
      <w:pPr>
        <w:spacing w:line="276" w:lineRule="auto"/>
        <w:ind w:firstLine="709"/>
        <w:jc w:val="both"/>
        <w:rPr>
          <w:szCs w:val="28"/>
        </w:rPr>
      </w:pPr>
      <w:r w:rsidRPr="006C158E">
        <w:rPr>
          <w:b/>
          <w:bCs/>
          <w:szCs w:val="28"/>
        </w:rPr>
        <w:t>2.</w:t>
      </w:r>
      <w:r w:rsidRPr="006C158E">
        <w:rPr>
          <w:szCs w:val="28"/>
        </w:rPr>
        <w:t xml:space="preserve"> Установить</w:t>
      </w:r>
      <w:r w:rsidRPr="00BD77E4">
        <w:rPr>
          <w:szCs w:val="28"/>
        </w:rPr>
        <w:t xml:space="preserve"> </w:t>
      </w:r>
      <w:r w:rsidR="00ED1858" w:rsidRPr="00ED1858">
        <w:rPr>
          <w:szCs w:val="28"/>
        </w:rPr>
        <w:t>ГОСУДАРС</w:t>
      </w:r>
      <w:r w:rsidR="00947E55">
        <w:rPr>
          <w:szCs w:val="28"/>
        </w:rPr>
        <w:t>ТВЕННОМУ БЮДЖЕТНОМУ УЧРЕЖДЕНИЮ «</w:t>
      </w:r>
      <w:r w:rsidR="00ED1858" w:rsidRPr="00ED1858">
        <w:rPr>
          <w:szCs w:val="28"/>
        </w:rPr>
        <w:t>РЕШЕТИХИНСКИ</w:t>
      </w:r>
      <w:r w:rsidR="00947E55">
        <w:rPr>
          <w:szCs w:val="28"/>
        </w:rPr>
        <w:t>Й ПСИХОНЕВРОЛОГИЧЕСКИЙ ИНТЕРНАТ»</w:t>
      </w:r>
      <w:r w:rsidR="00947E55" w:rsidRPr="00947E55">
        <w:rPr>
          <w:szCs w:val="28"/>
        </w:rPr>
        <w:t xml:space="preserve"> </w:t>
      </w:r>
      <w:r w:rsidR="00947E55">
        <w:rPr>
          <w:szCs w:val="28"/>
        </w:rPr>
        <w:t xml:space="preserve">                      </w:t>
      </w:r>
      <w:r w:rsidR="00947E55" w:rsidRPr="00947E55">
        <w:rPr>
          <w:szCs w:val="28"/>
        </w:rPr>
        <w:t>(ИНН 5214003022)</w:t>
      </w:r>
      <w:r w:rsidR="00947E55">
        <w:rPr>
          <w:szCs w:val="28"/>
        </w:rPr>
        <w:t xml:space="preserve">, </w:t>
      </w:r>
      <w:proofErr w:type="spellStart"/>
      <w:r w:rsidR="00ED1858" w:rsidRPr="00ED1858">
        <w:rPr>
          <w:szCs w:val="28"/>
        </w:rPr>
        <w:t>р.п</w:t>
      </w:r>
      <w:proofErr w:type="spellEnd"/>
      <w:r w:rsidR="00ED1858" w:rsidRPr="00ED1858">
        <w:rPr>
          <w:szCs w:val="28"/>
        </w:rPr>
        <w:t xml:space="preserve">. </w:t>
      </w:r>
      <w:proofErr w:type="spellStart"/>
      <w:r w:rsidR="00ED1858" w:rsidRPr="00ED1858">
        <w:rPr>
          <w:szCs w:val="28"/>
        </w:rPr>
        <w:t>Решетиха</w:t>
      </w:r>
      <w:proofErr w:type="spellEnd"/>
      <w:r w:rsidR="00ED1858" w:rsidRPr="00ED1858">
        <w:rPr>
          <w:szCs w:val="28"/>
        </w:rPr>
        <w:t xml:space="preserve"> Володарского муниципального района </w:t>
      </w:r>
      <w:r w:rsidR="00ED1858" w:rsidRPr="00ED1858">
        <w:rPr>
          <w:szCs w:val="28"/>
        </w:rPr>
        <w:lastRenderedPageBreak/>
        <w:t>Нижегородской области</w:t>
      </w:r>
      <w:r w:rsidRPr="00BD77E4">
        <w:rPr>
          <w:szCs w:val="28"/>
        </w:rPr>
        <w:t xml:space="preserve">, </w:t>
      </w:r>
      <w:r w:rsidRPr="00BD77E4">
        <w:rPr>
          <w:b/>
          <w:bCs/>
          <w:szCs w:val="28"/>
        </w:rPr>
        <w:t xml:space="preserve">тарифы </w:t>
      </w:r>
      <w:r w:rsidRPr="00BD77E4">
        <w:rPr>
          <w:b/>
          <w:noProof/>
          <w:szCs w:val="28"/>
        </w:rPr>
        <w:t xml:space="preserve">на горячую воду, </w:t>
      </w:r>
      <w:r w:rsidRPr="00BD77E4">
        <w:rPr>
          <w:noProof/>
          <w:szCs w:val="28"/>
        </w:rPr>
        <w:t xml:space="preserve">поставляемую потребителям </w:t>
      </w:r>
      <w:r w:rsidR="00BA0223" w:rsidRPr="00BA0223">
        <w:rPr>
          <w:noProof/>
          <w:szCs w:val="28"/>
        </w:rPr>
        <w:t>Володарского муниципального района Нижегородской области</w:t>
      </w:r>
      <w:r w:rsidR="00BA0223" w:rsidRPr="00BA0223">
        <w:rPr>
          <w:b/>
          <w:noProof/>
          <w:szCs w:val="28"/>
        </w:rPr>
        <w:t xml:space="preserve"> </w:t>
      </w:r>
      <w:r w:rsidRPr="00BD77E4">
        <w:rPr>
          <w:b/>
          <w:noProof/>
          <w:szCs w:val="28"/>
        </w:rPr>
        <w:t>с использованием закрытой системы горячего водоснабжения,</w:t>
      </w:r>
      <w:r w:rsidRPr="00BD77E4">
        <w:rPr>
          <w:noProof/>
          <w:szCs w:val="28"/>
        </w:rPr>
        <w:t xml:space="preserve"> </w:t>
      </w:r>
      <w:r w:rsidRPr="00BD77E4">
        <w:rPr>
          <w:szCs w:val="28"/>
        </w:rPr>
        <w:t>в следующих размерах:</w:t>
      </w:r>
    </w:p>
    <w:tbl>
      <w:tblPr>
        <w:tblW w:w="9679" w:type="dxa"/>
        <w:jc w:val="center"/>
        <w:tblInd w:w="-1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882"/>
        <w:gridCol w:w="1820"/>
        <w:gridCol w:w="2410"/>
      </w:tblGrid>
      <w:tr w:rsidR="00B43425" w:rsidRPr="00B43425" w:rsidTr="00B4342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5" w:rsidRPr="00B43425" w:rsidRDefault="00B43425" w:rsidP="00B43425">
            <w:pPr>
              <w:jc w:val="center"/>
              <w:rPr>
                <w:sz w:val="16"/>
                <w:szCs w:val="16"/>
                <w:lang w:eastAsia="en-US"/>
              </w:rPr>
            </w:pPr>
            <w:r w:rsidRPr="00B43425">
              <w:rPr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B43425">
              <w:rPr>
                <w:sz w:val="16"/>
                <w:szCs w:val="16"/>
                <w:lang w:eastAsia="en-US"/>
              </w:rPr>
              <w:t>п</w:t>
            </w:r>
            <w:proofErr w:type="gramEnd"/>
            <w:r w:rsidRPr="00B43425">
              <w:rPr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5" w:rsidRPr="00B43425" w:rsidRDefault="00B43425" w:rsidP="00B43425">
            <w:pPr>
              <w:jc w:val="center"/>
              <w:rPr>
                <w:sz w:val="16"/>
                <w:szCs w:val="16"/>
                <w:lang w:eastAsia="en-US"/>
              </w:rPr>
            </w:pPr>
            <w:r w:rsidRPr="00B43425">
              <w:rPr>
                <w:sz w:val="16"/>
                <w:szCs w:val="16"/>
                <w:lang w:eastAsia="en-US"/>
              </w:rPr>
              <w:t>Периоды регулирования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5" w:rsidRPr="00B43425" w:rsidRDefault="00B43425" w:rsidP="00B43425">
            <w:pPr>
              <w:jc w:val="center"/>
              <w:rPr>
                <w:sz w:val="16"/>
                <w:szCs w:val="16"/>
                <w:vertAlign w:val="superscript"/>
                <w:lang w:eastAsia="en-US"/>
              </w:rPr>
            </w:pPr>
            <w:r w:rsidRPr="00B43425">
              <w:rPr>
                <w:sz w:val="16"/>
                <w:szCs w:val="16"/>
                <w:lang w:eastAsia="en-US"/>
              </w:rPr>
              <w:t>Компонент на холодную воду (</w:t>
            </w:r>
            <w:proofErr w:type="spellStart"/>
            <w:r w:rsidRPr="00B43425">
              <w:rPr>
                <w:sz w:val="16"/>
                <w:szCs w:val="16"/>
                <w:lang w:eastAsia="en-US"/>
              </w:rPr>
              <w:t>одноставочный</w:t>
            </w:r>
            <w:proofErr w:type="spellEnd"/>
            <w:r w:rsidRPr="00B43425">
              <w:rPr>
                <w:sz w:val="16"/>
                <w:szCs w:val="16"/>
                <w:lang w:eastAsia="en-US"/>
              </w:rPr>
              <w:t>), руб./м</w:t>
            </w:r>
            <w:r w:rsidRPr="00B43425">
              <w:rPr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5" w:rsidRPr="00B43425" w:rsidRDefault="00B43425" w:rsidP="00B43425">
            <w:pPr>
              <w:jc w:val="center"/>
              <w:rPr>
                <w:sz w:val="16"/>
                <w:szCs w:val="16"/>
                <w:lang w:eastAsia="en-US"/>
              </w:rPr>
            </w:pPr>
            <w:r w:rsidRPr="00B43425">
              <w:rPr>
                <w:sz w:val="16"/>
                <w:szCs w:val="16"/>
                <w:lang w:eastAsia="en-US"/>
              </w:rPr>
              <w:t>Компонент на тепловую энергию (</w:t>
            </w:r>
            <w:proofErr w:type="spellStart"/>
            <w:r w:rsidRPr="00B43425">
              <w:rPr>
                <w:sz w:val="16"/>
                <w:szCs w:val="16"/>
                <w:lang w:eastAsia="en-US"/>
              </w:rPr>
              <w:t>одноставочный</w:t>
            </w:r>
            <w:proofErr w:type="spellEnd"/>
            <w:r w:rsidRPr="00B43425">
              <w:rPr>
                <w:sz w:val="16"/>
                <w:szCs w:val="16"/>
                <w:lang w:eastAsia="en-US"/>
              </w:rPr>
              <w:t>), руб./Гкал</w:t>
            </w:r>
          </w:p>
        </w:tc>
      </w:tr>
      <w:tr w:rsidR="00B43425" w:rsidRPr="00B43425" w:rsidTr="00B43425">
        <w:trPr>
          <w:trHeight w:val="15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5" w:rsidRPr="00B43425" w:rsidRDefault="00B43425" w:rsidP="00B43425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43425"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5" w:rsidRPr="00B43425" w:rsidRDefault="00B43425" w:rsidP="00B43425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сентября</w:t>
            </w:r>
            <w:r w:rsidRPr="00B43425">
              <w:rPr>
                <w:sz w:val="20"/>
                <w:lang w:eastAsia="en-US"/>
              </w:rPr>
              <w:t xml:space="preserve"> по 31 декабря 2019 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425" w:rsidRPr="00B43425" w:rsidRDefault="00B43425" w:rsidP="006A3C1E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</w:rPr>
            </w:pPr>
            <w:r w:rsidRPr="00B43425">
              <w:rPr>
                <w:sz w:val="20"/>
              </w:rPr>
              <w:t>34,83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425" w:rsidRPr="00B43425" w:rsidRDefault="00B43425" w:rsidP="006A3C1E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</w:rPr>
            </w:pPr>
            <w:r w:rsidRPr="00B43425">
              <w:rPr>
                <w:sz w:val="20"/>
              </w:rPr>
              <w:t>1880,91</w:t>
            </w:r>
          </w:p>
        </w:tc>
      </w:tr>
      <w:tr w:rsidR="00B43425" w:rsidRPr="00B43425" w:rsidTr="00B43425">
        <w:trPr>
          <w:trHeight w:val="15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425" w:rsidRPr="00B43425" w:rsidRDefault="00B43425" w:rsidP="00B43425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43425">
              <w:rPr>
                <w:b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425" w:rsidRPr="00B43425" w:rsidRDefault="00B43425" w:rsidP="00B43425">
            <w:pPr>
              <w:rPr>
                <w:sz w:val="20"/>
                <w:lang w:eastAsia="en-US"/>
              </w:rPr>
            </w:pPr>
            <w:r w:rsidRPr="00B43425"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425" w:rsidRPr="00B43425" w:rsidRDefault="00B43425" w:rsidP="006A3C1E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</w:rPr>
            </w:pPr>
            <w:r w:rsidRPr="00B43425">
              <w:rPr>
                <w:sz w:val="20"/>
              </w:rPr>
              <w:t>34,83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425" w:rsidRPr="00B43425" w:rsidRDefault="00B43425" w:rsidP="006A3C1E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</w:rPr>
            </w:pPr>
            <w:r w:rsidRPr="00B43425">
              <w:rPr>
                <w:sz w:val="20"/>
              </w:rPr>
              <w:t>1880,91</w:t>
            </w:r>
          </w:p>
        </w:tc>
      </w:tr>
      <w:tr w:rsidR="00B43425" w:rsidRPr="00B43425" w:rsidTr="00B43425">
        <w:trPr>
          <w:trHeight w:val="15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425" w:rsidRPr="00B43425" w:rsidRDefault="00B43425" w:rsidP="00B43425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43425">
              <w:rPr>
                <w:b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425" w:rsidRPr="00B43425" w:rsidRDefault="00B43425" w:rsidP="00B43425">
            <w:pPr>
              <w:rPr>
                <w:sz w:val="20"/>
                <w:lang w:eastAsia="en-US"/>
              </w:rPr>
            </w:pPr>
            <w:r w:rsidRPr="00B43425"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425" w:rsidRPr="00B43425" w:rsidRDefault="00B43425" w:rsidP="006A3C1E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</w:rPr>
            </w:pPr>
            <w:r w:rsidRPr="00B43425">
              <w:rPr>
                <w:sz w:val="20"/>
              </w:rPr>
              <w:t>36,22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425" w:rsidRPr="00B43425" w:rsidRDefault="00B43425" w:rsidP="006A3C1E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</w:rPr>
            </w:pPr>
            <w:r w:rsidRPr="00B43425">
              <w:rPr>
                <w:sz w:val="20"/>
              </w:rPr>
              <w:t>1955,99</w:t>
            </w:r>
          </w:p>
        </w:tc>
      </w:tr>
      <w:tr w:rsidR="00B43425" w:rsidRPr="00B43425" w:rsidTr="00B4342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425" w:rsidRPr="00B43425" w:rsidRDefault="00B43425" w:rsidP="00B43425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5" w:rsidRPr="00B43425" w:rsidRDefault="00B43425" w:rsidP="00B43425">
            <w:pPr>
              <w:rPr>
                <w:sz w:val="20"/>
                <w:lang w:eastAsia="en-US"/>
              </w:rPr>
            </w:pPr>
            <w:r w:rsidRPr="00B43425">
              <w:rPr>
                <w:b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425" w:rsidRPr="00B43425" w:rsidRDefault="00B43425" w:rsidP="00B43425">
            <w:pPr>
              <w:rPr>
                <w:sz w:val="20"/>
                <w:lang w:eastAsia="en-US"/>
              </w:rPr>
            </w:pPr>
          </w:p>
        </w:tc>
      </w:tr>
      <w:tr w:rsidR="00B43425" w:rsidRPr="00B43425" w:rsidTr="00B43425">
        <w:trPr>
          <w:trHeight w:val="12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5" w:rsidRPr="00B43425" w:rsidRDefault="00B43425" w:rsidP="00B43425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43425">
              <w:rPr>
                <w:b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425" w:rsidRPr="00B43425" w:rsidRDefault="00B43425" w:rsidP="00B43425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сентября</w:t>
            </w:r>
            <w:r w:rsidRPr="00B43425">
              <w:rPr>
                <w:sz w:val="20"/>
                <w:lang w:eastAsia="en-US"/>
              </w:rPr>
              <w:t xml:space="preserve"> по 31 декабря 2019 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425" w:rsidRPr="00B43425" w:rsidRDefault="00B43425" w:rsidP="00B43425">
            <w:pPr>
              <w:jc w:val="center"/>
              <w:rPr>
                <w:sz w:val="20"/>
                <w:lang w:eastAsia="en-US"/>
              </w:rPr>
            </w:pPr>
            <w:r w:rsidRPr="00B43425"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jc w:val="center"/>
              <w:rPr>
                <w:sz w:val="20"/>
                <w:lang w:eastAsia="en-US"/>
              </w:rPr>
            </w:pPr>
            <w:r w:rsidRPr="00B43425">
              <w:rPr>
                <w:sz w:val="20"/>
                <w:lang w:eastAsia="en-US"/>
              </w:rPr>
              <w:t>-</w:t>
            </w:r>
          </w:p>
        </w:tc>
      </w:tr>
      <w:tr w:rsidR="00B43425" w:rsidRPr="00B43425" w:rsidTr="00B43425">
        <w:trPr>
          <w:trHeight w:val="17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5" w:rsidRPr="00B43425" w:rsidRDefault="00B43425" w:rsidP="00B43425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43425">
              <w:rPr>
                <w:b/>
                <w:bCs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425" w:rsidRPr="00B43425" w:rsidRDefault="00B43425" w:rsidP="00B43425">
            <w:pPr>
              <w:rPr>
                <w:sz w:val="20"/>
                <w:lang w:eastAsia="en-US"/>
              </w:rPr>
            </w:pPr>
            <w:r w:rsidRPr="00B43425"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425" w:rsidRPr="00B43425" w:rsidRDefault="00B43425" w:rsidP="00B43425">
            <w:pPr>
              <w:jc w:val="center"/>
              <w:rPr>
                <w:sz w:val="20"/>
                <w:lang w:eastAsia="en-US"/>
              </w:rPr>
            </w:pPr>
            <w:r w:rsidRPr="00B43425"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jc w:val="center"/>
              <w:rPr>
                <w:sz w:val="20"/>
                <w:lang w:eastAsia="en-US"/>
              </w:rPr>
            </w:pPr>
            <w:r w:rsidRPr="00B43425">
              <w:rPr>
                <w:sz w:val="20"/>
                <w:lang w:eastAsia="en-US"/>
              </w:rPr>
              <w:t>-</w:t>
            </w:r>
          </w:p>
        </w:tc>
      </w:tr>
      <w:tr w:rsidR="00B43425" w:rsidRPr="00B43425" w:rsidTr="00B43425">
        <w:trPr>
          <w:trHeight w:val="7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5" w:rsidRPr="00B43425" w:rsidRDefault="00B43425" w:rsidP="00B43425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43425">
              <w:rPr>
                <w:b/>
                <w:bCs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3425" w:rsidRPr="00B43425" w:rsidRDefault="00B43425" w:rsidP="00B43425">
            <w:pPr>
              <w:rPr>
                <w:sz w:val="20"/>
                <w:lang w:eastAsia="en-US"/>
              </w:rPr>
            </w:pPr>
            <w:r w:rsidRPr="00B43425"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3425" w:rsidRPr="00B43425" w:rsidRDefault="00B43425" w:rsidP="00B43425">
            <w:pPr>
              <w:jc w:val="center"/>
              <w:rPr>
                <w:sz w:val="20"/>
                <w:lang w:eastAsia="en-US"/>
              </w:rPr>
            </w:pPr>
            <w:r w:rsidRPr="00B43425"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jc w:val="center"/>
              <w:rPr>
                <w:sz w:val="20"/>
                <w:lang w:eastAsia="en-US"/>
              </w:rPr>
            </w:pPr>
            <w:r w:rsidRPr="00B43425">
              <w:rPr>
                <w:sz w:val="20"/>
                <w:lang w:eastAsia="en-US"/>
              </w:rPr>
              <w:t>-</w:t>
            </w:r>
          </w:p>
        </w:tc>
      </w:tr>
    </w:tbl>
    <w:p w:rsidR="00BD77E4" w:rsidRPr="00BD77E4" w:rsidRDefault="00BD77E4" w:rsidP="00BD77E4">
      <w:pPr>
        <w:spacing w:line="276" w:lineRule="auto"/>
        <w:ind w:firstLine="709"/>
        <w:jc w:val="both"/>
        <w:rPr>
          <w:szCs w:val="28"/>
        </w:rPr>
      </w:pPr>
      <w:r w:rsidRPr="00BD77E4">
        <w:rPr>
          <w:b/>
          <w:szCs w:val="28"/>
        </w:rPr>
        <w:t>3.</w:t>
      </w:r>
      <w:r w:rsidRPr="00BD77E4">
        <w:rPr>
          <w:szCs w:val="28"/>
        </w:rPr>
        <w:t xml:space="preserve"> Утвер</w:t>
      </w:r>
      <w:r w:rsidR="00705778">
        <w:rPr>
          <w:szCs w:val="28"/>
        </w:rPr>
        <w:t xml:space="preserve">дить производственную программу </w:t>
      </w:r>
      <w:r w:rsidR="00947E55" w:rsidRPr="00947E55">
        <w:rPr>
          <w:szCs w:val="28"/>
        </w:rPr>
        <w:t>ГОСУДАРС</w:t>
      </w:r>
      <w:r w:rsidR="00947E55">
        <w:rPr>
          <w:szCs w:val="28"/>
        </w:rPr>
        <w:t>ТВЕННОГО БЮДЖЕТНОГО УЧРЕЖДЕНИЯ</w:t>
      </w:r>
      <w:r w:rsidR="00947E55" w:rsidRPr="00947E55">
        <w:rPr>
          <w:szCs w:val="28"/>
        </w:rPr>
        <w:t xml:space="preserve"> «РЕШЕТИХИНСКИЙ ПСИХОНЕВРОЛОГИЧЕСКИЙ ИНТЕРНАТ» (ИНН 5214003022), </w:t>
      </w:r>
      <w:proofErr w:type="spellStart"/>
      <w:r w:rsidR="00947E55" w:rsidRPr="00947E55">
        <w:rPr>
          <w:szCs w:val="28"/>
        </w:rPr>
        <w:t>р.п</w:t>
      </w:r>
      <w:proofErr w:type="spellEnd"/>
      <w:r w:rsidR="00947E55" w:rsidRPr="00947E55">
        <w:rPr>
          <w:szCs w:val="28"/>
        </w:rPr>
        <w:t xml:space="preserve">. </w:t>
      </w:r>
      <w:proofErr w:type="spellStart"/>
      <w:r w:rsidR="00947E55" w:rsidRPr="00947E55">
        <w:rPr>
          <w:szCs w:val="28"/>
        </w:rPr>
        <w:t>Решетиха</w:t>
      </w:r>
      <w:proofErr w:type="spellEnd"/>
      <w:r w:rsidR="00947E55" w:rsidRPr="00947E55">
        <w:rPr>
          <w:szCs w:val="28"/>
        </w:rPr>
        <w:t xml:space="preserve"> Володарского муниципального района Нижегородской области</w:t>
      </w:r>
      <w:r w:rsidRPr="00BD77E4">
        <w:rPr>
          <w:noProof/>
          <w:szCs w:val="28"/>
        </w:rPr>
        <w:t>, в сфере горячего водоснабжения согласно Приложению к настоящему решению.</w:t>
      </w:r>
    </w:p>
    <w:p w:rsidR="00947E55" w:rsidRPr="00947E55" w:rsidRDefault="00BD77E4" w:rsidP="00947E5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BD77E4">
        <w:rPr>
          <w:b/>
          <w:bCs/>
          <w:szCs w:val="28"/>
        </w:rPr>
        <w:t xml:space="preserve">4. </w:t>
      </w:r>
      <w:r w:rsidR="00947E55" w:rsidRPr="00947E55">
        <w:rPr>
          <w:szCs w:val="28"/>
        </w:rPr>
        <w:t xml:space="preserve">Расходы, учтенные при формировании </w:t>
      </w:r>
      <w:hyperlink r:id="rId11" w:history="1">
        <w:r w:rsidR="00947E55" w:rsidRPr="00947E55">
          <w:rPr>
            <w:rStyle w:val="a7"/>
            <w:szCs w:val="28"/>
          </w:rPr>
          <w:t>тарифов</w:t>
        </w:r>
      </w:hyperlink>
      <w:r w:rsidR="00947E55" w:rsidRPr="00947E55">
        <w:rPr>
          <w:szCs w:val="28"/>
        </w:rPr>
        <w:t>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BD77E4" w:rsidRPr="00BD77E4" w:rsidRDefault="00BD77E4" w:rsidP="00947E5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BD77E4">
        <w:rPr>
          <w:b/>
          <w:bCs/>
          <w:szCs w:val="28"/>
        </w:rPr>
        <w:t xml:space="preserve"> 5.</w:t>
      </w:r>
      <w:r w:rsidRPr="00BD77E4">
        <w:rPr>
          <w:szCs w:val="28"/>
        </w:rPr>
        <w:t xml:space="preserve"> </w:t>
      </w:r>
      <w:r w:rsidR="0030437E">
        <w:t>Т</w:t>
      </w:r>
      <w:r w:rsidRPr="00BD77E4">
        <w:rPr>
          <w:szCs w:val="28"/>
        </w:rPr>
        <w:t xml:space="preserve">арифы, установленные пунктом 2 настоящего решения, действуют </w:t>
      </w:r>
      <w:r w:rsidR="0030437E">
        <w:rPr>
          <w:szCs w:val="28"/>
        </w:rPr>
        <w:br/>
      </w:r>
      <w:r w:rsidRPr="0030437E">
        <w:rPr>
          <w:szCs w:val="28"/>
        </w:rPr>
        <w:t xml:space="preserve">с 1 </w:t>
      </w:r>
      <w:r w:rsidR="00947E55">
        <w:rPr>
          <w:szCs w:val="28"/>
        </w:rPr>
        <w:t>сентября</w:t>
      </w:r>
      <w:r w:rsidR="00D15EA1" w:rsidRPr="0030437E">
        <w:rPr>
          <w:szCs w:val="28"/>
        </w:rPr>
        <w:t xml:space="preserve"> </w:t>
      </w:r>
      <w:r w:rsidR="0030437E" w:rsidRPr="0030437E">
        <w:rPr>
          <w:szCs w:val="28"/>
        </w:rPr>
        <w:t xml:space="preserve">2019 г. </w:t>
      </w:r>
      <w:r w:rsidR="00D15EA1" w:rsidRPr="0030437E">
        <w:rPr>
          <w:szCs w:val="28"/>
        </w:rPr>
        <w:t>по 31 декабря 20</w:t>
      </w:r>
      <w:r w:rsidR="0030437E" w:rsidRPr="0030437E">
        <w:rPr>
          <w:szCs w:val="28"/>
        </w:rPr>
        <w:t>20</w:t>
      </w:r>
      <w:r w:rsidRPr="0030437E">
        <w:rPr>
          <w:szCs w:val="28"/>
        </w:rPr>
        <w:t xml:space="preserve"> г</w:t>
      </w:r>
      <w:r w:rsidR="00B20BF6" w:rsidRPr="0030437E">
        <w:rPr>
          <w:szCs w:val="28"/>
        </w:rPr>
        <w:t>.</w:t>
      </w:r>
      <w:r w:rsidRPr="0030437E">
        <w:rPr>
          <w:szCs w:val="28"/>
        </w:rPr>
        <w:t xml:space="preserve"> включительно.</w:t>
      </w:r>
    </w:p>
    <w:p w:rsidR="00705778" w:rsidRPr="00D15EA1" w:rsidRDefault="00705778" w:rsidP="00BD77E4">
      <w:pPr>
        <w:pStyle w:val="ac"/>
      </w:pPr>
    </w:p>
    <w:p w:rsidR="00705778" w:rsidRPr="00D15EA1" w:rsidRDefault="00705778" w:rsidP="00BD77E4">
      <w:pPr>
        <w:pStyle w:val="ac"/>
      </w:pPr>
    </w:p>
    <w:p w:rsidR="00D15EA1" w:rsidRPr="00D15EA1" w:rsidRDefault="00D15EA1" w:rsidP="00BD77E4">
      <w:pPr>
        <w:pStyle w:val="ac"/>
      </w:pPr>
    </w:p>
    <w:p w:rsidR="00A60F01" w:rsidRDefault="00947E55" w:rsidP="00BD77E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3F7CA5" w:rsidRPr="003F7CA5">
        <w:rPr>
          <w:szCs w:val="28"/>
        </w:rPr>
        <w:t>уководител</w:t>
      </w:r>
      <w:r>
        <w:rPr>
          <w:szCs w:val="28"/>
        </w:rPr>
        <w:t>ь</w:t>
      </w:r>
      <w:r w:rsidR="00D15EA1">
        <w:rPr>
          <w:szCs w:val="28"/>
        </w:rPr>
        <w:t xml:space="preserve"> службы</w:t>
      </w:r>
      <w:r w:rsidR="00D15EA1">
        <w:rPr>
          <w:szCs w:val="28"/>
        </w:rPr>
        <w:tab/>
      </w:r>
      <w:r w:rsidR="00D15EA1">
        <w:rPr>
          <w:szCs w:val="28"/>
        </w:rPr>
        <w:tab/>
      </w:r>
      <w:r w:rsidR="00D15EA1">
        <w:rPr>
          <w:szCs w:val="28"/>
        </w:rPr>
        <w:tab/>
      </w:r>
      <w:r w:rsidR="00D15EA1">
        <w:rPr>
          <w:szCs w:val="28"/>
        </w:rPr>
        <w:tab/>
      </w:r>
      <w:r w:rsidR="00D15EA1">
        <w:rPr>
          <w:szCs w:val="28"/>
        </w:rPr>
        <w:tab/>
      </w:r>
      <w:r w:rsidR="00D15EA1">
        <w:rPr>
          <w:szCs w:val="28"/>
        </w:rPr>
        <w:tab/>
      </w:r>
      <w:r w:rsidR="00D15EA1">
        <w:rPr>
          <w:szCs w:val="28"/>
        </w:rPr>
        <w:tab/>
        <w:t xml:space="preserve"> </w:t>
      </w:r>
      <w:r>
        <w:rPr>
          <w:szCs w:val="28"/>
        </w:rPr>
        <w:t xml:space="preserve">           </w:t>
      </w:r>
      <w:proofErr w:type="spellStart"/>
      <w:r w:rsidR="00D15EA1">
        <w:rPr>
          <w:szCs w:val="28"/>
        </w:rPr>
        <w:t>Ю.Л.Алешина</w:t>
      </w:r>
      <w:proofErr w:type="spellEnd"/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B43425" w:rsidRDefault="00B43425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705778">
            <w:pPr>
              <w:spacing w:line="276" w:lineRule="auto"/>
              <w:ind w:left="3552"/>
              <w:jc w:val="center"/>
            </w:pPr>
          </w:p>
          <w:p w:rsidR="0030437E" w:rsidRDefault="0030437E" w:rsidP="00947E55">
            <w:pPr>
              <w:spacing w:line="276" w:lineRule="auto"/>
            </w:pPr>
          </w:p>
          <w:p w:rsidR="005C06DC" w:rsidRDefault="00E81283" w:rsidP="00705778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835A5E" w:rsidRDefault="005C06DC" w:rsidP="00947E55">
            <w:pPr>
              <w:ind w:left="3552"/>
              <w:jc w:val="center"/>
              <w:rPr>
                <w:lang w:val="en-US"/>
              </w:rPr>
            </w:pPr>
            <w:r w:rsidRPr="00B43425">
              <w:t xml:space="preserve">от </w:t>
            </w:r>
            <w:r w:rsidR="00B43425" w:rsidRPr="00B43425">
              <w:t xml:space="preserve">16 августа </w:t>
            </w:r>
            <w:r w:rsidR="00D15EA1" w:rsidRPr="00B43425">
              <w:t>2019</w:t>
            </w:r>
            <w:r w:rsidR="00CC03DF" w:rsidRPr="00B43425">
              <w:t xml:space="preserve"> г.</w:t>
            </w:r>
            <w:r w:rsidRPr="00B43425">
              <w:t xml:space="preserve"> №</w:t>
            </w:r>
            <w:r w:rsidR="006B0802" w:rsidRPr="00D74902">
              <w:t xml:space="preserve"> </w:t>
            </w:r>
            <w:r w:rsidR="00835A5E">
              <w:rPr>
                <w:lang w:val="en-US"/>
              </w:rPr>
              <w:t>31/9</w:t>
            </w:r>
            <w:bookmarkStart w:id="0" w:name="_GoBack"/>
            <w:bookmarkEnd w:id="0"/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0A2718" w:rsidRDefault="000A2718" w:rsidP="00105E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54D46" w:rsidRPr="00B54D46" w:rsidRDefault="00B54D46" w:rsidP="00B54D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54D4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E31875" w:rsidRDefault="00B54D46" w:rsidP="00B54D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54D46">
              <w:rPr>
                <w:b/>
                <w:sz w:val="24"/>
                <w:szCs w:val="24"/>
              </w:rPr>
              <w:t>ПО ОКАЗАНИЮ УСЛУГ ГОРЯЧЕГО ВОДОСНАБЖЕНИЯ</w:t>
            </w:r>
            <w:r w:rsidRPr="00B54D46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E31875" w:rsidRPr="00B6104E" w:rsidRDefault="00E31875" w:rsidP="00E318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47E55" w:rsidRDefault="00B17710" w:rsidP="00B43425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D15EA1">
        <w:rPr>
          <w:sz w:val="24"/>
          <w:szCs w:val="24"/>
          <w:lang w:eastAsia="en-US"/>
        </w:rPr>
        <w:t>дственной программы с 01.0</w:t>
      </w:r>
      <w:r w:rsidR="00947E55">
        <w:rPr>
          <w:sz w:val="24"/>
          <w:szCs w:val="24"/>
          <w:lang w:eastAsia="en-US"/>
        </w:rPr>
        <w:t>9</w:t>
      </w:r>
      <w:r w:rsidR="00114A0B">
        <w:rPr>
          <w:sz w:val="24"/>
          <w:szCs w:val="24"/>
          <w:lang w:eastAsia="en-US"/>
        </w:rPr>
        <w:t>.</w:t>
      </w:r>
      <w:r w:rsidR="00114A0B" w:rsidRPr="0030437E">
        <w:rPr>
          <w:sz w:val="24"/>
          <w:szCs w:val="24"/>
          <w:lang w:eastAsia="en-US"/>
        </w:rPr>
        <w:t>201</w:t>
      </w:r>
      <w:r w:rsidR="00217A47" w:rsidRPr="0030437E">
        <w:rPr>
          <w:sz w:val="24"/>
          <w:szCs w:val="24"/>
          <w:lang w:eastAsia="en-US"/>
        </w:rPr>
        <w:t>9</w:t>
      </w:r>
      <w:r w:rsidRPr="0030437E">
        <w:rPr>
          <w:sz w:val="24"/>
          <w:szCs w:val="24"/>
          <w:lang w:eastAsia="en-US"/>
        </w:rPr>
        <w:t xml:space="preserve"> г. по 31.12.20</w:t>
      </w:r>
      <w:r w:rsidR="0030437E" w:rsidRPr="0030437E">
        <w:rPr>
          <w:sz w:val="24"/>
          <w:szCs w:val="24"/>
          <w:lang w:eastAsia="en-US"/>
        </w:rPr>
        <w:t>20</w:t>
      </w:r>
      <w:r w:rsidR="00E31875" w:rsidRPr="0030437E">
        <w:rPr>
          <w:sz w:val="24"/>
          <w:szCs w:val="24"/>
          <w:lang w:eastAsia="en-US"/>
        </w:rPr>
        <w:t xml:space="preserve"> </w:t>
      </w:r>
      <w:r w:rsidRPr="0030437E">
        <w:rPr>
          <w:sz w:val="24"/>
          <w:szCs w:val="24"/>
          <w:lang w:eastAsia="en-US"/>
        </w:rPr>
        <w:t>г.</w:t>
      </w:r>
    </w:p>
    <w:tbl>
      <w:tblPr>
        <w:tblW w:w="9639" w:type="dxa"/>
        <w:tblCellSpacing w:w="5" w:type="nil"/>
        <w:tblInd w:w="13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76"/>
        <w:gridCol w:w="21"/>
        <w:gridCol w:w="1417"/>
        <w:gridCol w:w="773"/>
        <w:gridCol w:w="928"/>
        <w:gridCol w:w="631"/>
        <w:gridCol w:w="709"/>
        <w:gridCol w:w="503"/>
        <w:gridCol w:w="134"/>
        <w:gridCol w:w="1347"/>
      </w:tblGrid>
      <w:tr w:rsidR="00B43425" w:rsidRPr="00B43425" w:rsidTr="006A3C1E">
        <w:trPr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B43425">
              <w:rPr>
                <w:rFonts w:eastAsia="Calibri"/>
                <w:b/>
                <w:sz w:val="20"/>
                <w:lang w:eastAsia="en-US"/>
              </w:rPr>
              <w:t>Паспорт производственной программы</w:t>
            </w:r>
          </w:p>
        </w:tc>
      </w:tr>
      <w:tr w:rsidR="00B43425" w:rsidRPr="00B43425" w:rsidTr="006A3C1E">
        <w:trPr>
          <w:trHeight w:val="397"/>
          <w:tblCellSpacing w:w="5" w:type="nil"/>
        </w:trPr>
        <w:tc>
          <w:tcPr>
            <w:tcW w:w="3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B43425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B43425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46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ГОСУДАРСТВЕННОЕ БЮДЖЕТНОЕ УЧРЕЖДЕНИЕ «РЕШЕТИХИНСКИЙ ПСИХОНЕВРОЛОГИЧЕСКИЙ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B43425">
              <w:rPr>
                <w:rFonts w:eastAsia="Calibri"/>
                <w:sz w:val="20"/>
                <w:lang w:eastAsia="en-US"/>
              </w:rPr>
              <w:t>ИНТЕРНАТ» (ИНН 5214003022)</w:t>
            </w:r>
          </w:p>
        </w:tc>
      </w:tr>
      <w:tr w:rsidR="00B43425" w:rsidRPr="00B43425" w:rsidTr="006A3C1E">
        <w:trPr>
          <w:trHeight w:val="397"/>
          <w:tblCellSpacing w:w="5" w:type="nil"/>
        </w:trPr>
        <w:tc>
          <w:tcPr>
            <w:tcW w:w="3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регулируемой организации  </w:t>
            </w:r>
          </w:p>
        </w:tc>
        <w:tc>
          <w:tcPr>
            <w:tcW w:w="646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606093, Нижегородская область, Володарский муниципальный район, </w:t>
            </w:r>
            <w:proofErr w:type="spellStart"/>
            <w:r w:rsidRPr="00B43425">
              <w:rPr>
                <w:rFonts w:eastAsia="Calibri"/>
                <w:sz w:val="20"/>
                <w:lang w:eastAsia="en-US"/>
              </w:rPr>
              <w:t>р.п</w:t>
            </w:r>
            <w:proofErr w:type="spellEnd"/>
            <w:r w:rsidRPr="00B43425">
              <w:rPr>
                <w:rFonts w:eastAsia="Calibri"/>
                <w:sz w:val="20"/>
                <w:lang w:eastAsia="en-US"/>
              </w:rPr>
              <w:t xml:space="preserve">. </w:t>
            </w:r>
            <w:proofErr w:type="spellStart"/>
            <w:r w:rsidRPr="00B43425">
              <w:rPr>
                <w:rFonts w:eastAsia="Calibri"/>
                <w:sz w:val="20"/>
                <w:lang w:eastAsia="en-US"/>
              </w:rPr>
              <w:t>Решетиха</w:t>
            </w:r>
            <w:proofErr w:type="spellEnd"/>
            <w:r w:rsidRPr="00B43425">
              <w:rPr>
                <w:rFonts w:eastAsia="Calibri"/>
                <w:sz w:val="20"/>
                <w:lang w:eastAsia="en-US"/>
              </w:rPr>
              <w:t>, ул. Савельева, д. 35</w:t>
            </w:r>
          </w:p>
        </w:tc>
      </w:tr>
      <w:tr w:rsidR="00B43425" w:rsidRPr="00B43425" w:rsidTr="006A3C1E">
        <w:trPr>
          <w:trHeight w:val="397"/>
          <w:tblCellSpacing w:w="5" w:type="nil"/>
        </w:trPr>
        <w:tc>
          <w:tcPr>
            <w:tcW w:w="3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46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B43425" w:rsidRPr="00B43425" w:rsidTr="006A3C1E">
        <w:trPr>
          <w:trHeight w:val="397"/>
          <w:tblCellSpacing w:w="5" w:type="nil"/>
        </w:trPr>
        <w:tc>
          <w:tcPr>
            <w:tcW w:w="3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46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B43425">
              <w:rPr>
                <w:rFonts w:eastAsia="Calibri"/>
                <w:b/>
                <w:sz w:val="20"/>
                <w:lang w:eastAsia="en-US"/>
              </w:rPr>
              <w:t>Объем подачи горячей воды</w:t>
            </w:r>
          </w:p>
        </w:tc>
      </w:tr>
      <w:tr w:rsidR="00B43425" w:rsidRPr="00B43425" w:rsidTr="006A3C1E">
        <w:trPr>
          <w:trHeight w:val="463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B43425">
              <w:rPr>
                <w:rFonts w:eastAsia="Calibri"/>
                <w:b/>
                <w:sz w:val="20"/>
                <w:lang w:eastAsia="en-US"/>
              </w:rPr>
              <w:t>Наименование услуги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Подано горячей воды всего, тыс. м</w:t>
            </w:r>
            <w:r w:rsidRPr="00B43425">
              <w:rPr>
                <w:rFonts w:eastAsia="Calibri"/>
                <w:color w:val="000000"/>
                <w:sz w:val="20"/>
                <w:vertAlign w:val="superscript"/>
                <w:lang w:eastAsia="en-US"/>
              </w:rPr>
              <w:t>3</w:t>
            </w:r>
            <w:r w:rsidRPr="00B43425">
              <w:rPr>
                <w:rFonts w:eastAsia="Calibri"/>
                <w:color w:val="000000"/>
                <w:sz w:val="20"/>
                <w:lang w:eastAsia="en-US"/>
              </w:rPr>
              <w:t>, в том числе: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0,544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1,632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i/>
                <w:color w:val="000000"/>
                <w:sz w:val="20"/>
                <w:lang w:eastAsia="en-US"/>
              </w:rPr>
              <w:t>- населению,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0,0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i/>
                <w:color w:val="000000"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0,0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i/>
                <w:color w:val="000000"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0,544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1,632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i/>
                <w:color w:val="000000"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0,0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0,0</w:t>
            </w:r>
          </w:p>
        </w:tc>
      </w:tr>
      <w:tr w:rsidR="00B43425" w:rsidRPr="00B43425" w:rsidTr="006A3C1E">
        <w:trPr>
          <w:trHeight w:val="296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numPr>
                <w:ilvl w:val="0"/>
                <w:numId w:val="2"/>
              </w:numPr>
              <w:tabs>
                <w:tab w:val="left" w:pos="1059"/>
              </w:tabs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B43425">
              <w:rPr>
                <w:rFonts w:eastAsia="Calibri"/>
                <w:b/>
                <w:sz w:val="20"/>
                <w:lang w:eastAsia="en-US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B43425" w:rsidRPr="00B43425" w:rsidTr="006A3C1E">
        <w:trPr>
          <w:trHeight w:val="223"/>
          <w:tblCellSpacing w:w="5" w:type="nil"/>
        </w:trPr>
        <w:tc>
          <w:tcPr>
            <w:tcW w:w="319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Источники финансирования, 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тыс. руб.</w:t>
            </w:r>
          </w:p>
        </w:tc>
        <w:tc>
          <w:tcPr>
            <w:tcW w:w="148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B43425" w:rsidRPr="00B43425" w:rsidTr="006A3C1E">
        <w:trPr>
          <w:trHeight w:val="255"/>
          <w:tblCellSpacing w:w="5" w:type="nil"/>
        </w:trPr>
        <w:tc>
          <w:tcPr>
            <w:tcW w:w="319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8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Не приводится. 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Не приводится. 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B43425" w:rsidRPr="00B43425" w:rsidTr="006A3C1E">
        <w:trPr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ind w:left="287" w:firstLine="283"/>
              <w:contextualSpacing/>
              <w:jc w:val="both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B43425">
              <w:rPr>
                <w:rFonts w:eastAsia="Calibri"/>
                <w:b/>
                <w:sz w:val="20"/>
                <w:lang w:eastAsia="en-US"/>
              </w:rPr>
              <w:t>Мероприятия, направленные на поддержание объектов централизованных систем горячего водоснабжения в состоянии, соответствующем установленным требованиям технических регламентов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i/>
                <w:sz w:val="20"/>
                <w:lang w:eastAsia="en-US"/>
              </w:rPr>
              <w:t>4.1. Перечень мероприятий по ремонту объектов централизованных систем горячего водоснабжения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319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Источники финансирования, 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  <w:tc>
          <w:tcPr>
            <w:tcW w:w="148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B43425" w:rsidRPr="00B43425" w:rsidTr="006A3C1E">
        <w:trPr>
          <w:trHeight w:val="435"/>
          <w:tblCellSpacing w:w="5" w:type="nil"/>
        </w:trPr>
        <w:tc>
          <w:tcPr>
            <w:tcW w:w="319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8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3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46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Всего на срок реализации программы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3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46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Всего на срок реализации программы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B43425">
              <w:rPr>
                <w:rFonts w:eastAsia="Calibri"/>
                <w:i/>
                <w:sz w:val="20"/>
                <w:lang w:eastAsia="en-US"/>
              </w:rPr>
              <w:lastRenderedPageBreak/>
              <w:t>4.2. Перечень мероприятий, направленных на улучшение качества горячей воды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319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Источники финансирования,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тыс. руб.</w:t>
            </w:r>
          </w:p>
        </w:tc>
        <w:tc>
          <w:tcPr>
            <w:tcW w:w="148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319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8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i/>
                <w:sz w:val="20"/>
                <w:lang w:eastAsia="en-US"/>
              </w:rPr>
            </w:pP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9639" w:type="dxa"/>
            <w:gridSpan w:val="10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3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46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Всего на срок реализации программы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3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46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Всего на срок реализации программы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B43425">
              <w:rPr>
                <w:rFonts w:eastAsia="Calibri"/>
                <w:i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319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Источники финансирования,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тыс. руб.</w:t>
            </w:r>
          </w:p>
        </w:tc>
        <w:tc>
          <w:tcPr>
            <w:tcW w:w="148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319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8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3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46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Всего на срок реализации программы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3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46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Всего на срок реализации программы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B43425">
              <w:rPr>
                <w:rFonts w:eastAsia="Calibri"/>
                <w:i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319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5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Источники финансирования, 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тыс. руб.</w:t>
            </w:r>
          </w:p>
        </w:tc>
        <w:tc>
          <w:tcPr>
            <w:tcW w:w="148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319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8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3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46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Всего на срок реализации программы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31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284"/>
          <w:tblCellSpacing w:w="5" w:type="nil"/>
        </w:trPr>
        <w:tc>
          <w:tcPr>
            <w:tcW w:w="46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Всего на срок реализации программы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588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B43425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горячего водоснабжения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134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Показатели качества горячей воды</w:t>
            </w:r>
          </w:p>
        </w:tc>
      </w:tr>
      <w:tr w:rsidR="00B43425" w:rsidRPr="00B43425" w:rsidTr="006A3C1E">
        <w:trPr>
          <w:trHeight w:val="1241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34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B43425" w:rsidRPr="00B43425" w:rsidTr="006A3C1E">
        <w:trPr>
          <w:trHeight w:val="1075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(бактериологический анализ)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34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B43425" w:rsidRPr="00B43425" w:rsidTr="006A3C1E">
        <w:trPr>
          <w:trHeight w:val="1075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(химический анализ)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34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lastRenderedPageBreak/>
              <w:t>Показатели надежности и бесперебойности горячего водоснабжения</w:t>
            </w:r>
          </w:p>
        </w:tc>
      </w:tr>
      <w:tr w:rsidR="00B43425" w:rsidRPr="00B43425" w:rsidTr="006A3C1E">
        <w:trPr>
          <w:trHeight w:val="1554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Количество перерывов в подаче воды, зафиксированных в местах исполнения обязательств 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 принадлежащих организации, осуществляющей горячее водоснабжение, в расчете на протяженность водопроводной сети в год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ед./</w:t>
            </w:r>
            <w:proofErr w:type="gramStart"/>
            <w:r w:rsidRPr="00B43425">
              <w:rPr>
                <w:rFonts w:eastAsia="Calibri"/>
                <w:color w:val="000000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34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B43425" w:rsidRPr="00B43425" w:rsidTr="006A3C1E">
        <w:trPr>
          <w:trHeight w:val="212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Удельное количество тепловой энергии, расходуемое на подогрев горячей воды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Гкал/</w:t>
            </w:r>
          </w:p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куб. м</w:t>
            </w:r>
          </w:p>
        </w:tc>
        <w:tc>
          <w:tcPr>
            <w:tcW w:w="1346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0,0508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0,0508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B43425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01.09.2019 по 31.12.2019</w:t>
            </w:r>
          </w:p>
        </w:tc>
        <w:tc>
          <w:tcPr>
            <w:tcW w:w="4252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4252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538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252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B43425" w:rsidRPr="00B43425" w:rsidTr="006A3C1E">
        <w:trPr>
          <w:trHeight w:val="360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B43425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 на период с 01.09.2019 по 31.12.2020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sz w:val="20"/>
                <w:lang w:eastAsia="en-US"/>
              </w:rPr>
              <w:t xml:space="preserve">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B43425" w:rsidRPr="00B43425" w:rsidTr="006A3C1E">
        <w:trPr>
          <w:trHeight w:val="360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B43425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B43425" w:rsidRPr="00B43425" w:rsidTr="006A3C1E">
        <w:trPr>
          <w:trHeight w:val="340"/>
          <w:tblCellSpacing w:w="5" w:type="nil"/>
        </w:trPr>
        <w:tc>
          <w:tcPr>
            <w:tcW w:w="963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43425" w:rsidRPr="00B43425" w:rsidRDefault="00B43425" w:rsidP="00B434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B43425">
              <w:rPr>
                <w:rFonts w:eastAsia="Calibri"/>
                <w:color w:val="000000"/>
                <w:sz w:val="20"/>
                <w:lang w:eastAsia="en-US"/>
              </w:rPr>
              <w:t>Государственное регулирование тарифов в сфере горячего водоснабжения с использованием закрытой системы горячего водоснабжения в отношении ГБУ «</w:t>
            </w:r>
            <w:proofErr w:type="spellStart"/>
            <w:r w:rsidRPr="00B43425">
              <w:rPr>
                <w:rFonts w:eastAsia="Calibri"/>
                <w:color w:val="000000"/>
                <w:sz w:val="20"/>
                <w:lang w:eastAsia="en-US"/>
              </w:rPr>
              <w:t>Решетихинский</w:t>
            </w:r>
            <w:proofErr w:type="spellEnd"/>
            <w:r w:rsidRPr="00B43425">
              <w:rPr>
                <w:rFonts w:eastAsia="Calibri"/>
                <w:color w:val="000000"/>
                <w:sz w:val="20"/>
                <w:lang w:eastAsia="en-US"/>
              </w:rPr>
              <w:t xml:space="preserve"> психоневрологический интернат» ранее не осуществлялось</w:t>
            </w:r>
          </w:p>
        </w:tc>
      </w:tr>
    </w:tbl>
    <w:p w:rsidR="00CC77D1" w:rsidRPr="00D62935" w:rsidRDefault="00CC77D1" w:rsidP="00D62935">
      <w:pPr>
        <w:rPr>
          <w:sz w:val="20"/>
        </w:rPr>
      </w:pPr>
    </w:p>
    <w:sectPr w:rsidR="00CC77D1" w:rsidRPr="00D6293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5A5E">
      <w:rPr>
        <w:rStyle w:val="a9"/>
        <w:noProof/>
      </w:rPr>
      <w:t>5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B03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24C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2718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5E35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BFF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6E1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17A47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0391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EA1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33AA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37E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562B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539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6B2A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5EE2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6E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9AD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58E"/>
    <w:rsid w:val="006C1993"/>
    <w:rsid w:val="006C274E"/>
    <w:rsid w:val="006C3121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291B"/>
    <w:rsid w:val="006E338A"/>
    <w:rsid w:val="006E3E1E"/>
    <w:rsid w:val="006E4067"/>
    <w:rsid w:val="006E4E27"/>
    <w:rsid w:val="006E63F2"/>
    <w:rsid w:val="006E683E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29C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78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1787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C57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5A5E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3AB3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47E55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1724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61C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0F01"/>
    <w:rsid w:val="00A61635"/>
    <w:rsid w:val="00A61873"/>
    <w:rsid w:val="00A61D4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6FD2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0C5A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0BF6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3425"/>
    <w:rsid w:val="00B4636A"/>
    <w:rsid w:val="00B469FB"/>
    <w:rsid w:val="00B47328"/>
    <w:rsid w:val="00B47567"/>
    <w:rsid w:val="00B50388"/>
    <w:rsid w:val="00B50AE1"/>
    <w:rsid w:val="00B50E39"/>
    <w:rsid w:val="00B5181E"/>
    <w:rsid w:val="00B525A0"/>
    <w:rsid w:val="00B52B2D"/>
    <w:rsid w:val="00B542CC"/>
    <w:rsid w:val="00B54C90"/>
    <w:rsid w:val="00B54CE3"/>
    <w:rsid w:val="00B54D46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223"/>
    <w:rsid w:val="00BA0D66"/>
    <w:rsid w:val="00BA187E"/>
    <w:rsid w:val="00BA2ACF"/>
    <w:rsid w:val="00BA3B7E"/>
    <w:rsid w:val="00BA3E12"/>
    <w:rsid w:val="00BA499A"/>
    <w:rsid w:val="00BA49EA"/>
    <w:rsid w:val="00BA50FC"/>
    <w:rsid w:val="00BA576B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7E4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AB1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1543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56CE"/>
    <w:rsid w:val="00CC77D1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16B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5EA1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935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75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858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4FA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0D89361DB6F2DA27DA3A30946884FD78BE6521E6951B3D52260DB349A0D7E4BDF9C09495B7779F585EBFACBD1AC6C1A9A668A9925C605B54ABA012ABAw7N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107</TotalTime>
  <Pages>5</Pages>
  <Words>1126</Words>
  <Characters>8258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9366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30</cp:revision>
  <cp:lastPrinted>2019-08-09T08:31:00Z</cp:lastPrinted>
  <dcterms:created xsi:type="dcterms:W3CDTF">2018-10-24T11:30:00Z</dcterms:created>
  <dcterms:modified xsi:type="dcterms:W3CDTF">2019-08-15T08:13:00Z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