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B149F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95CDA" w:rsidP="00E20A3C">
            <w:pPr>
              <w:tabs>
                <w:tab w:val="center" w:pos="2160"/>
              </w:tabs>
              <w:ind w:left="-108"/>
              <w:jc w:val="center"/>
            </w:pPr>
            <w:r>
              <w:t>50/27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DB548F">
            <w:pPr>
              <w:jc w:val="center"/>
              <w:rPr>
                <w:bCs/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F72D0F" w:rsidRPr="00F01864">
              <w:rPr>
                <w:szCs w:val="28"/>
              </w:rPr>
              <w:t>от 13 декабря 2018 г. № 52/72 «</w:t>
            </w:r>
            <w:r w:rsidR="00F72D0F" w:rsidRPr="00F01864">
              <w:rPr>
                <w:bCs/>
                <w:szCs w:val="28"/>
              </w:rPr>
              <w:t xml:space="preserve">Об установлении МУНИЦИПАЛЬНОМУ УНИТАРНОМУ ПРЕДПРИЯТИЮ «ЖИЛИЩНО-КОММУНАЛЬНОЕ ХОЗЯЙСТВО «ЗАРУБИНСКОЕ» (ИНН 5248015611), </w:t>
            </w:r>
            <w:r w:rsidR="00DB548F">
              <w:rPr>
                <w:bCs/>
                <w:szCs w:val="28"/>
              </w:rPr>
              <w:br/>
            </w:r>
            <w:r w:rsidR="00F72D0F" w:rsidRPr="00F01864">
              <w:rPr>
                <w:bCs/>
                <w:szCs w:val="28"/>
              </w:rPr>
              <w:t xml:space="preserve">с. Зарубино Городецкого муниципального района Нижегородской области, тарифов </w:t>
            </w:r>
            <w:r w:rsidR="00DB548F">
              <w:rPr>
                <w:bCs/>
                <w:szCs w:val="28"/>
              </w:rPr>
              <w:br/>
            </w:r>
            <w:r w:rsidR="00F72D0F" w:rsidRPr="00F01864">
              <w:rPr>
                <w:bCs/>
                <w:szCs w:val="28"/>
              </w:rPr>
              <w:t>в сфере холодного водоснабжения и водоотведения для потребителей Городецкого муниципального района Нижегородской области</w:t>
            </w:r>
            <w:r w:rsidR="00F72D0F" w:rsidRPr="00F01864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DB548F" w:rsidRDefault="00261BEB" w:rsidP="00DB548F">
      <w:pPr>
        <w:pStyle w:val="ac"/>
        <w:jc w:val="center"/>
      </w:pPr>
    </w:p>
    <w:p w:rsidR="000C3EA3" w:rsidRDefault="000C3EA3" w:rsidP="00DB548F">
      <w:pPr>
        <w:pStyle w:val="ac"/>
        <w:jc w:val="center"/>
      </w:pPr>
    </w:p>
    <w:p w:rsidR="007865A4" w:rsidRPr="00DB548F" w:rsidRDefault="007865A4" w:rsidP="00DB548F">
      <w:pPr>
        <w:pStyle w:val="ac"/>
        <w:jc w:val="center"/>
      </w:pPr>
    </w:p>
    <w:p w:rsidR="00F01864" w:rsidRPr="00F01864" w:rsidRDefault="00F01864" w:rsidP="00F01864">
      <w:pPr>
        <w:spacing w:line="276" w:lineRule="auto"/>
        <w:ind w:firstLine="709"/>
        <w:jc w:val="both"/>
        <w:rPr>
          <w:szCs w:val="28"/>
        </w:rPr>
      </w:pPr>
      <w:r w:rsidRPr="00F01864">
        <w:rPr>
          <w:szCs w:val="28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</w:t>
      </w:r>
      <w:proofErr w:type="gramStart"/>
      <w:r w:rsidRPr="00F01864">
        <w:rPr>
          <w:szCs w:val="28"/>
        </w:rPr>
        <w:t>О</w:t>
      </w:r>
      <w:proofErr w:type="gramEnd"/>
      <w:r w:rsidRPr="00F01864">
        <w:rPr>
          <w:szCs w:val="28"/>
        </w:rPr>
        <w:t xml:space="preserve"> государственном </w:t>
      </w:r>
      <w:proofErr w:type="gramStart"/>
      <w:r w:rsidRPr="00F01864">
        <w:rPr>
          <w:szCs w:val="28"/>
        </w:rPr>
        <w:t xml:space="preserve">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F01864">
        <w:rPr>
          <w:bCs/>
          <w:szCs w:val="28"/>
        </w:rPr>
        <w:t xml:space="preserve">МУНИЦИПАЛЬНЫМ УНИТАРНЫМ ПРЕДПРИЯТИЕМ «ЖИЛИЩНО-КОММУНАЛЬНОЕ ХОЗЯЙСТВО «ЗАРУБИНСКОЕ» </w:t>
      </w:r>
      <w:r w:rsidR="00BB149F">
        <w:rPr>
          <w:bCs/>
          <w:szCs w:val="28"/>
        </w:rPr>
        <w:t xml:space="preserve">                        </w:t>
      </w:r>
      <w:r w:rsidRPr="00F01864">
        <w:rPr>
          <w:bCs/>
          <w:szCs w:val="28"/>
        </w:rPr>
        <w:t>(ИНН 5248015611), с. Зарубино Городецкого муниципального района Нижегородской области</w:t>
      </w:r>
      <w:r w:rsidRPr="00F01864">
        <w:rPr>
          <w:szCs w:val="28"/>
        </w:rPr>
        <w:t xml:space="preserve">, экспертного заключения рег. </w:t>
      </w:r>
      <w:r w:rsidRPr="002E17ED">
        <w:rPr>
          <w:szCs w:val="28"/>
        </w:rPr>
        <w:t>№ в-</w:t>
      </w:r>
      <w:r w:rsidR="002E17ED" w:rsidRPr="002E17ED">
        <w:rPr>
          <w:szCs w:val="28"/>
        </w:rPr>
        <w:t>597</w:t>
      </w:r>
      <w:r w:rsidRPr="002E17ED">
        <w:rPr>
          <w:szCs w:val="28"/>
        </w:rPr>
        <w:t xml:space="preserve"> от</w:t>
      </w:r>
      <w:r w:rsidRPr="00DB548F">
        <w:rPr>
          <w:szCs w:val="28"/>
        </w:rPr>
        <w:t xml:space="preserve"> </w:t>
      </w:r>
      <w:r w:rsidR="00DB548F" w:rsidRPr="00DB548F">
        <w:rPr>
          <w:szCs w:val="28"/>
        </w:rPr>
        <w:t xml:space="preserve">7 ноября </w:t>
      </w:r>
      <w:r w:rsidRPr="00DB548F">
        <w:rPr>
          <w:szCs w:val="28"/>
        </w:rPr>
        <w:t>2019</w:t>
      </w:r>
      <w:r w:rsidRPr="00F01864">
        <w:rPr>
          <w:szCs w:val="28"/>
        </w:rPr>
        <w:t xml:space="preserve"> г.:</w:t>
      </w:r>
      <w:proofErr w:type="gramEnd"/>
    </w:p>
    <w:p w:rsidR="00F01864" w:rsidRPr="00F01864" w:rsidRDefault="00F01864" w:rsidP="00F01864">
      <w:pPr>
        <w:spacing w:line="276" w:lineRule="auto"/>
        <w:ind w:firstLine="709"/>
        <w:jc w:val="both"/>
        <w:rPr>
          <w:noProof/>
          <w:szCs w:val="28"/>
        </w:rPr>
      </w:pPr>
      <w:r w:rsidRPr="00F01864">
        <w:rPr>
          <w:b/>
          <w:szCs w:val="28"/>
        </w:rPr>
        <w:t xml:space="preserve">1. </w:t>
      </w:r>
      <w:r w:rsidRPr="00F01864">
        <w:rPr>
          <w:bCs/>
          <w:szCs w:val="28"/>
        </w:rPr>
        <w:t xml:space="preserve">Внести в решение региональной службы по тарифам Нижегородской области </w:t>
      </w:r>
      <w:r w:rsidRPr="00F01864">
        <w:rPr>
          <w:szCs w:val="28"/>
        </w:rPr>
        <w:t>от 13 декабря 2018 г. № 52/72 «</w:t>
      </w:r>
      <w:r w:rsidRPr="00F01864">
        <w:rPr>
          <w:bCs/>
          <w:szCs w:val="28"/>
        </w:rPr>
        <w:t>Об установлении МУНИЦИПАЛЬНОМУ УНИТАРНОМУ ПРЕДПРИЯТИЮ «ЖИЛИЩНО-КОММУНАЛЬНОЕ ХОЗЯЙСТВО «ЗАРУБИНСКОЕ» (ИНН 5248015611), с. Зарубино Городецкого муниципального района Нижегородской области, тарифов в сфере холодного водоснабжения и водоотведения для потребителей Городецкого муниципального района Нижегородской области</w:t>
      </w:r>
      <w:r w:rsidRPr="00F01864">
        <w:rPr>
          <w:szCs w:val="28"/>
        </w:rPr>
        <w:t xml:space="preserve">» </w:t>
      </w:r>
      <w:r w:rsidRPr="00F01864">
        <w:rPr>
          <w:noProof/>
          <w:szCs w:val="28"/>
        </w:rPr>
        <w:t>следующие изменения:</w:t>
      </w:r>
    </w:p>
    <w:p w:rsidR="00F01864" w:rsidRPr="00F01864" w:rsidRDefault="00F01864" w:rsidP="00F01864">
      <w:pPr>
        <w:spacing w:line="276" w:lineRule="auto"/>
        <w:jc w:val="both"/>
        <w:rPr>
          <w:szCs w:val="28"/>
        </w:rPr>
      </w:pPr>
      <w:r w:rsidRPr="00F01864">
        <w:rPr>
          <w:b/>
          <w:i/>
          <w:szCs w:val="28"/>
        </w:rPr>
        <w:lastRenderedPageBreak/>
        <w:t>1.1.</w:t>
      </w:r>
      <w:r w:rsidRPr="00F01864">
        <w:rPr>
          <w:szCs w:val="28"/>
        </w:rPr>
        <w:t xml:space="preserve"> Таблицу пункта 3 решения изложить в следующей редакции:</w:t>
      </w:r>
    </w:p>
    <w:p w:rsidR="00F01864" w:rsidRPr="00F01864" w:rsidRDefault="00F01864" w:rsidP="00F01864">
      <w:pPr>
        <w:spacing w:line="276" w:lineRule="auto"/>
        <w:jc w:val="both"/>
        <w:rPr>
          <w:szCs w:val="28"/>
        </w:rPr>
      </w:pPr>
      <w:r w:rsidRPr="00F01864">
        <w:rPr>
          <w:szCs w:val="28"/>
        </w:rPr>
        <w:t>«</w:t>
      </w:r>
    </w:p>
    <w:tbl>
      <w:tblPr>
        <w:tblW w:w="4920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641"/>
        <w:gridCol w:w="750"/>
        <w:gridCol w:w="812"/>
        <w:gridCol w:w="749"/>
        <w:gridCol w:w="812"/>
        <w:gridCol w:w="749"/>
        <w:gridCol w:w="812"/>
        <w:gridCol w:w="749"/>
        <w:gridCol w:w="814"/>
        <w:gridCol w:w="702"/>
        <w:gridCol w:w="742"/>
      </w:tblGrid>
      <w:tr w:rsidR="00F01864" w:rsidTr="00BB149F">
        <w:trPr>
          <w:trHeight w:val="281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1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F01864" w:rsidTr="00BB149F">
        <w:trPr>
          <w:cantSplit/>
          <w:trHeight w:val="138"/>
          <w:jc w:val="center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64" w:rsidRDefault="00F01864" w:rsidP="00DB548F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64" w:rsidRDefault="00F01864" w:rsidP="00DB548F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F01864" w:rsidTr="00BB149F">
        <w:trPr>
          <w:cantSplit/>
          <w:trHeight w:val="357"/>
          <w:jc w:val="center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64" w:rsidRDefault="00F01864" w:rsidP="00DB548F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64" w:rsidRDefault="00F01864" w:rsidP="00DB548F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Default="00F01864" w:rsidP="00DB548F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BB149F" w:rsidTr="00BB149F">
        <w:trPr>
          <w:trHeight w:val="133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B149F"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rPr>
                <w:noProof/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Питьевая вода, руб./м</w:t>
            </w:r>
            <w:r w:rsidRPr="00BB149F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32,57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33,22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33,22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34,53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34,53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35,85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35,85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37,13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37,13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38,50</w:t>
            </w:r>
          </w:p>
        </w:tc>
      </w:tr>
      <w:tr w:rsidR="00BB149F" w:rsidTr="00BB149F">
        <w:trPr>
          <w:trHeight w:val="133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B149F">
              <w:rPr>
                <w:b/>
                <w:bCs/>
                <w:sz w:val="16"/>
                <w:szCs w:val="16"/>
                <w:lang w:eastAsia="en-US"/>
              </w:rPr>
              <w:t>2</w:t>
            </w:r>
            <w:r w:rsidR="00346E65">
              <w:rPr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rPr>
                <w:noProof/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Питьевая вода, руб./м</w:t>
            </w:r>
            <w:r w:rsidRPr="00BB149F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32,57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33,22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33,22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34,53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34,53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35,85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35,85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37,13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37,13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38,50</w:t>
            </w:r>
          </w:p>
        </w:tc>
      </w:tr>
      <w:tr w:rsidR="00BB149F" w:rsidTr="00BB149F">
        <w:trPr>
          <w:trHeight w:val="132"/>
          <w:jc w:val="center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49F" w:rsidRPr="00BB149F" w:rsidRDefault="00BB149F" w:rsidP="00DB548F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rPr>
                <w:noProof/>
                <w:sz w:val="19"/>
                <w:szCs w:val="19"/>
                <w:lang w:eastAsia="en-US"/>
              </w:rPr>
            </w:pPr>
            <w:r w:rsidRPr="00BB149F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</w:tr>
      <w:tr w:rsidR="00BB149F" w:rsidTr="00BB149F">
        <w:trPr>
          <w:trHeight w:val="133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B149F">
              <w:rPr>
                <w:b/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Водоотведение (без учета очистки сточных вод), руб./м</w:t>
            </w:r>
            <w:r w:rsidRPr="00BB149F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41,83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42,66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42,66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44,30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44,30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45,94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45,94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47,69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47,69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49,53</w:t>
            </w:r>
          </w:p>
        </w:tc>
      </w:tr>
      <w:tr w:rsidR="00BB149F" w:rsidTr="00BB149F">
        <w:trPr>
          <w:trHeight w:val="133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B149F">
              <w:rPr>
                <w:b/>
                <w:bCs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49F" w:rsidRPr="00BB149F" w:rsidRDefault="00BB149F" w:rsidP="00DB548F">
            <w:pPr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Водоотведение (без учета очистки сточных вод), руб./м</w:t>
            </w:r>
            <w:r w:rsidRPr="00BB149F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41,83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42,66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42,66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44,30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44,30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45,94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45,94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47,69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47,69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49F" w:rsidRPr="00BB149F" w:rsidRDefault="00BB149F" w:rsidP="00DB548F">
            <w:pPr>
              <w:jc w:val="center"/>
              <w:rPr>
                <w:sz w:val="19"/>
                <w:szCs w:val="19"/>
                <w:lang w:eastAsia="en-US"/>
              </w:rPr>
            </w:pPr>
            <w:r w:rsidRPr="00BB149F">
              <w:rPr>
                <w:sz w:val="19"/>
                <w:szCs w:val="19"/>
                <w:lang w:eastAsia="en-US"/>
              </w:rPr>
              <w:t>49,53</w:t>
            </w:r>
          </w:p>
        </w:tc>
      </w:tr>
      <w:tr w:rsidR="00F01864" w:rsidTr="00BB149F">
        <w:trPr>
          <w:trHeight w:val="133"/>
          <w:jc w:val="center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64" w:rsidRDefault="00F01864" w:rsidP="00DB548F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4" w:rsidRPr="00BB149F" w:rsidRDefault="00F01864" w:rsidP="00DB548F">
            <w:pPr>
              <w:rPr>
                <w:noProof/>
                <w:sz w:val="19"/>
                <w:szCs w:val="19"/>
                <w:lang w:eastAsia="en-US"/>
              </w:rPr>
            </w:pPr>
            <w:r w:rsidRPr="00BB149F">
              <w:rPr>
                <w:noProof/>
                <w:sz w:val="19"/>
                <w:szCs w:val="19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64" w:rsidRDefault="00F01864" w:rsidP="00DB548F">
            <w:pPr>
              <w:rPr>
                <w:sz w:val="20"/>
                <w:lang w:eastAsia="en-US"/>
              </w:rPr>
            </w:pPr>
          </w:p>
        </w:tc>
      </w:tr>
    </w:tbl>
    <w:p w:rsidR="00F01864" w:rsidRPr="00F01864" w:rsidRDefault="00F01864" w:rsidP="00F01864">
      <w:pPr>
        <w:spacing w:line="276" w:lineRule="auto"/>
        <w:jc w:val="right"/>
        <w:rPr>
          <w:szCs w:val="28"/>
        </w:rPr>
      </w:pPr>
      <w:r w:rsidRPr="00F01864">
        <w:rPr>
          <w:szCs w:val="28"/>
        </w:rPr>
        <w:t>».</w:t>
      </w:r>
    </w:p>
    <w:p w:rsidR="00F01864" w:rsidRPr="00F01864" w:rsidRDefault="00F01864" w:rsidP="00F01864">
      <w:pPr>
        <w:spacing w:line="276" w:lineRule="auto"/>
        <w:jc w:val="both"/>
        <w:rPr>
          <w:szCs w:val="28"/>
        </w:rPr>
      </w:pPr>
      <w:r w:rsidRPr="00F01864">
        <w:rPr>
          <w:b/>
          <w:i/>
          <w:szCs w:val="28"/>
        </w:rPr>
        <w:t>1.2.</w:t>
      </w:r>
      <w:r w:rsidRPr="00F01864">
        <w:rPr>
          <w:szCs w:val="28"/>
        </w:rPr>
        <w:t xml:space="preserve"> </w:t>
      </w:r>
      <w:r w:rsidRPr="00F01864">
        <w:rPr>
          <w:noProof/>
          <w:szCs w:val="28"/>
        </w:rPr>
        <w:t>Приложения 1,</w:t>
      </w:r>
      <w:r w:rsidR="00F43F17" w:rsidRPr="00F43F17">
        <w:rPr>
          <w:noProof/>
          <w:szCs w:val="28"/>
        </w:rPr>
        <w:t xml:space="preserve"> </w:t>
      </w:r>
      <w:r w:rsidRPr="00F01864">
        <w:rPr>
          <w:noProof/>
          <w:szCs w:val="28"/>
        </w:rPr>
        <w:t xml:space="preserve">2 </w:t>
      </w:r>
      <w:r w:rsidRPr="00F01864">
        <w:rPr>
          <w:szCs w:val="28"/>
        </w:rPr>
        <w:t xml:space="preserve">к решению изложить в новой редакции согласно </w:t>
      </w:r>
      <w:r w:rsidRPr="00F01864">
        <w:rPr>
          <w:noProof/>
          <w:szCs w:val="28"/>
        </w:rPr>
        <w:t>Приложениям 1,</w:t>
      </w:r>
      <w:r w:rsidR="00F43F17" w:rsidRPr="00F43F17">
        <w:rPr>
          <w:noProof/>
          <w:szCs w:val="28"/>
        </w:rPr>
        <w:t xml:space="preserve"> </w:t>
      </w:r>
      <w:r w:rsidRPr="00F01864">
        <w:rPr>
          <w:noProof/>
          <w:szCs w:val="28"/>
        </w:rPr>
        <w:t xml:space="preserve">2 </w:t>
      </w:r>
      <w:r w:rsidRPr="00F01864">
        <w:rPr>
          <w:szCs w:val="28"/>
        </w:rPr>
        <w:t>к настоящему решению.</w:t>
      </w:r>
    </w:p>
    <w:p w:rsidR="00F01864" w:rsidRPr="00F01864" w:rsidRDefault="00F01864" w:rsidP="00F01864">
      <w:pPr>
        <w:spacing w:line="276" w:lineRule="auto"/>
        <w:ind w:firstLine="708"/>
        <w:jc w:val="both"/>
        <w:rPr>
          <w:szCs w:val="28"/>
        </w:rPr>
      </w:pPr>
      <w:r w:rsidRPr="00F01864">
        <w:rPr>
          <w:b/>
          <w:szCs w:val="28"/>
        </w:rPr>
        <w:t xml:space="preserve">2. </w:t>
      </w:r>
      <w:r w:rsidRPr="00F01864">
        <w:rPr>
          <w:szCs w:val="28"/>
        </w:rPr>
        <w:t>Настоящее решение вступает в силу с 1 января 2020 г.</w:t>
      </w:r>
    </w:p>
    <w:p w:rsidR="000C3EA3" w:rsidRPr="00F01864" w:rsidRDefault="000C3EA3" w:rsidP="00DB548F">
      <w:pPr>
        <w:tabs>
          <w:tab w:val="left" w:pos="1897"/>
        </w:tabs>
        <w:rPr>
          <w:noProof/>
          <w:szCs w:val="28"/>
        </w:rPr>
      </w:pPr>
    </w:p>
    <w:p w:rsidR="005C2A3D" w:rsidRPr="000C3EA3" w:rsidRDefault="005C2A3D" w:rsidP="00DB548F">
      <w:pPr>
        <w:tabs>
          <w:tab w:val="left" w:pos="1897"/>
        </w:tabs>
        <w:rPr>
          <w:noProof/>
        </w:rPr>
      </w:pPr>
    </w:p>
    <w:p w:rsidR="007D25C7" w:rsidRPr="007D25C7" w:rsidRDefault="007D25C7" w:rsidP="00DB548F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F01864" w:rsidRDefault="00F01864" w:rsidP="003F7CA5">
      <w:pPr>
        <w:tabs>
          <w:tab w:val="left" w:pos="1897"/>
        </w:tabs>
        <w:spacing w:line="276" w:lineRule="auto"/>
        <w:rPr>
          <w:szCs w:val="28"/>
        </w:rPr>
      </w:pPr>
    </w:p>
    <w:p w:rsidR="00F01864" w:rsidRDefault="00F01864" w:rsidP="003F7CA5">
      <w:pPr>
        <w:tabs>
          <w:tab w:val="left" w:pos="1897"/>
        </w:tabs>
        <w:spacing w:line="276" w:lineRule="auto"/>
        <w:rPr>
          <w:szCs w:val="28"/>
        </w:rPr>
      </w:pPr>
    </w:p>
    <w:p w:rsidR="00F01864" w:rsidRDefault="00F01864" w:rsidP="003F7CA5">
      <w:pPr>
        <w:tabs>
          <w:tab w:val="left" w:pos="1897"/>
        </w:tabs>
        <w:spacing w:line="276" w:lineRule="auto"/>
        <w:rPr>
          <w:szCs w:val="28"/>
        </w:rPr>
      </w:pPr>
    </w:p>
    <w:p w:rsidR="00DB548F" w:rsidRDefault="00DB548F" w:rsidP="003F7CA5">
      <w:pPr>
        <w:tabs>
          <w:tab w:val="left" w:pos="1897"/>
        </w:tabs>
        <w:spacing w:line="276" w:lineRule="auto"/>
        <w:rPr>
          <w:szCs w:val="28"/>
        </w:rPr>
      </w:pPr>
    </w:p>
    <w:p w:rsidR="00DB548F" w:rsidRDefault="00DB548F" w:rsidP="003F7CA5">
      <w:pPr>
        <w:tabs>
          <w:tab w:val="left" w:pos="1897"/>
        </w:tabs>
        <w:spacing w:line="276" w:lineRule="auto"/>
        <w:rPr>
          <w:szCs w:val="28"/>
        </w:rPr>
      </w:pPr>
    </w:p>
    <w:p w:rsidR="00F01864" w:rsidRDefault="00F01864" w:rsidP="003F7CA5">
      <w:pPr>
        <w:tabs>
          <w:tab w:val="left" w:pos="1897"/>
        </w:tabs>
        <w:spacing w:line="276" w:lineRule="auto"/>
        <w:rPr>
          <w:szCs w:val="28"/>
        </w:rPr>
      </w:pPr>
    </w:p>
    <w:p w:rsidR="00F01864" w:rsidRDefault="00F01864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BB149F" w:rsidRDefault="00BB149F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F01864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5C2A3D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BB149F" w:rsidP="0056238E">
            <w:pPr>
              <w:ind w:left="3552"/>
              <w:jc w:val="center"/>
            </w:pPr>
            <w:r w:rsidRPr="00BB149F">
              <w:t xml:space="preserve">от 14 ноября </w:t>
            </w:r>
            <w:r w:rsidR="00F1607E" w:rsidRPr="00BB149F">
              <w:t xml:space="preserve">2019 </w:t>
            </w:r>
            <w:r w:rsidR="00CC03DF" w:rsidRPr="00BB149F">
              <w:t>г.</w:t>
            </w:r>
            <w:r w:rsidR="005C06DC" w:rsidRPr="00BB149F">
              <w:t xml:space="preserve"> №</w:t>
            </w:r>
            <w:r w:rsidR="006B0802" w:rsidRPr="00D74902">
              <w:t xml:space="preserve"> </w:t>
            </w:r>
            <w:r w:rsidR="00095CDA">
              <w:t>50/27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  <w:r w:rsidR="005C2A3D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3976E0" w:rsidP="005C2A3D">
            <w:pPr>
              <w:ind w:left="3552"/>
              <w:jc w:val="center"/>
            </w:pPr>
            <w:r>
              <w:t>от 13</w:t>
            </w:r>
            <w:r w:rsidR="0056238E" w:rsidRPr="0056238E">
              <w:t xml:space="preserve"> </w:t>
            </w:r>
            <w:r w:rsidR="005C2A3D">
              <w:t>декабря</w:t>
            </w:r>
            <w:r w:rsidR="0056238E" w:rsidRPr="0056238E">
              <w:t xml:space="preserve"> 2018 г. №</w:t>
            </w:r>
            <w:r>
              <w:t xml:space="preserve"> 52</w:t>
            </w:r>
            <w:r w:rsidR="0056238E">
              <w:t>/</w:t>
            </w:r>
            <w:r>
              <w:t>72</w:t>
            </w:r>
          </w:p>
        </w:tc>
      </w:tr>
      <w:tr w:rsidR="00F01864" w:rsidRPr="006161EA" w:rsidTr="00F01864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F01864" w:rsidRDefault="00F01864" w:rsidP="00F018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01864" w:rsidRPr="00480F88" w:rsidRDefault="00F01864" w:rsidP="00F018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F01864" w:rsidRDefault="00F01864" w:rsidP="00F018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F01864" w:rsidRPr="00C15EF7" w:rsidRDefault="00F01864" w:rsidP="00F01864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4601B" w:rsidRDefault="00F01864" w:rsidP="00BB149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648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19"/>
        <w:gridCol w:w="14"/>
        <w:gridCol w:w="799"/>
        <w:gridCol w:w="656"/>
        <w:gridCol w:w="86"/>
        <w:gridCol w:w="470"/>
        <w:gridCol w:w="925"/>
        <w:gridCol w:w="350"/>
        <w:gridCol w:w="424"/>
        <w:gridCol w:w="493"/>
        <w:gridCol w:w="121"/>
        <w:gridCol w:w="235"/>
        <w:gridCol w:w="833"/>
        <w:gridCol w:w="334"/>
        <w:gridCol w:w="120"/>
        <w:gridCol w:w="1269"/>
      </w:tblGrid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DB548F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BB149F" w:rsidRPr="00DB548F" w:rsidTr="00DB548F">
        <w:trPr>
          <w:trHeight w:val="390"/>
          <w:tblCellSpacing w:w="5" w:type="nil"/>
          <w:jc w:val="center"/>
        </w:trPr>
        <w:tc>
          <w:tcPr>
            <w:tcW w:w="2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Наименование </w:t>
            </w:r>
            <w:proofErr w:type="gramStart"/>
            <w:r w:rsidRPr="00DB548F">
              <w:rPr>
                <w:sz w:val="20"/>
              </w:rPr>
              <w:t>регулируемой</w:t>
            </w:r>
            <w:proofErr w:type="gramEnd"/>
            <w:r w:rsidRPr="00DB548F">
              <w:rPr>
                <w:sz w:val="20"/>
              </w:rPr>
              <w:t xml:space="preserve">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организации (ИНН)</w:t>
            </w:r>
          </w:p>
        </w:tc>
        <w:tc>
          <w:tcPr>
            <w:tcW w:w="712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rPr>
                <w:color w:val="000000"/>
                <w:sz w:val="20"/>
              </w:rPr>
            </w:pPr>
            <w:r w:rsidRPr="00DB548F">
              <w:rPr>
                <w:bCs/>
                <w:color w:val="000000"/>
                <w:sz w:val="20"/>
              </w:rPr>
              <w:t>МУНИЦИПАЛЬНОЕ УНИТАРНОЕ ПРЕДПРИЯТИЕ «ЖИЛИЩНО-КОММУНАЛЬНОЕ ХОЗЯЙСТВО «ЗАРУБИНСКОЕ» (ИНН 5248015611)</w:t>
            </w:r>
          </w:p>
        </w:tc>
      </w:tr>
      <w:tr w:rsidR="00BB149F" w:rsidRPr="00DB548F" w:rsidTr="00DB548F">
        <w:trPr>
          <w:trHeight w:val="570"/>
          <w:tblCellSpacing w:w="5" w:type="nil"/>
          <w:jc w:val="center"/>
        </w:trPr>
        <w:tc>
          <w:tcPr>
            <w:tcW w:w="2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Местонахождение         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712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rPr>
                <w:color w:val="000000"/>
                <w:sz w:val="20"/>
              </w:rPr>
            </w:pPr>
            <w:r w:rsidRPr="00DB548F">
              <w:rPr>
                <w:color w:val="000000"/>
                <w:sz w:val="20"/>
              </w:rPr>
              <w:t xml:space="preserve">606516, Нижегородская область, Городецкий муниципальный район, </w:t>
            </w:r>
          </w:p>
          <w:p w:rsidR="00BB149F" w:rsidRPr="00DB548F" w:rsidRDefault="00BB149F" w:rsidP="00DB548F">
            <w:pPr>
              <w:rPr>
                <w:color w:val="000000"/>
                <w:sz w:val="20"/>
              </w:rPr>
            </w:pPr>
            <w:r w:rsidRPr="00DB548F">
              <w:rPr>
                <w:color w:val="000000"/>
                <w:sz w:val="20"/>
              </w:rPr>
              <w:t xml:space="preserve">с. Зарубино, ул. </w:t>
            </w:r>
            <w:proofErr w:type="gramStart"/>
            <w:r w:rsidRPr="00DB548F">
              <w:rPr>
                <w:color w:val="000000"/>
                <w:sz w:val="20"/>
              </w:rPr>
              <w:t>Комсомольская</w:t>
            </w:r>
            <w:proofErr w:type="gramEnd"/>
            <w:r w:rsidRPr="00DB548F">
              <w:rPr>
                <w:color w:val="000000"/>
                <w:sz w:val="20"/>
              </w:rPr>
              <w:t>, д. 4</w:t>
            </w:r>
          </w:p>
        </w:tc>
      </w:tr>
      <w:tr w:rsidR="00BB149F" w:rsidRPr="00DB548F" w:rsidTr="00DB548F">
        <w:trPr>
          <w:trHeight w:val="461"/>
          <w:tblCellSpacing w:w="5" w:type="nil"/>
          <w:jc w:val="center"/>
        </w:trPr>
        <w:tc>
          <w:tcPr>
            <w:tcW w:w="2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Наименование            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712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BB149F" w:rsidRPr="00DB548F" w:rsidTr="00DB548F">
        <w:trPr>
          <w:trHeight w:val="361"/>
          <w:tblCellSpacing w:w="5" w:type="nil"/>
          <w:jc w:val="center"/>
        </w:trPr>
        <w:tc>
          <w:tcPr>
            <w:tcW w:w="2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Местонахождение         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712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603082, </w:t>
            </w:r>
            <w:r w:rsidR="00DB548F">
              <w:rPr>
                <w:sz w:val="20"/>
              </w:rPr>
              <w:t xml:space="preserve">г. </w:t>
            </w:r>
            <w:r w:rsidRPr="00DB548F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DB548F">
              <w:rPr>
                <w:b/>
                <w:sz w:val="20"/>
              </w:rPr>
              <w:t>2. Объем подачи воды</w:t>
            </w:r>
          </w:p>
        </w:tc>
      </w:tr>
      <w:tr w:rsidR="00BB149F" w:rsidRPr="00DB548F" w:rsidTr="00DB548F">
        <w:trPr>
          <w:trHeight w:val="270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01.01.2019 по 31.12.2019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01.01.2020 по 31.12.2020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01.01.2021 по 31.12.2021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01.01.2022по 31.12.2022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01.01.2023 по 31.12.2023</w:t>
            </w:r>
          </w:p>
        </w:tc>
      </w:tr>
      <w:tr w:rsidR="00BB149F" w:rsidRPr="00DB548F" w:rsidTr="00DB548F">
        <w:trPr>
          <w:trHeight w:val="297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DB548F">
              <w:rPr>
                <w:sz w:val="20"/>
              </w:rPr>
              <w:t>Подано воды всего, тыс</w:t>
            </w:r>
            <w:proofErr w:type="gramStart"/>
            <w:r w:rsidRPr="00DB548F">
              <w:rPr>
                <w:sz w:val="20"/>
              </w:rPr>
              <w:t>.м</w:t>
            </w:r>
            <w:proofErr w:type="gramEnd"/>
            <w:r w:rsidRPr="00DB548F">
              <w:rPr>
                <w:sz w:val="20"/>
                <w:vertAlign w:val="superscript"/>
              </w:rPr>
              <w:t>3</w:t>
            </w:r>
            <w:r w:rsidRPr="00DB548F">
              <w:rPr>
                <w:sz w:val="20"/>
              </w:rPr>
              <w:t xml:space="preserve"> в том числе: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14,260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14,260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14,260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14,260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14,260</w:t>
            </w:r>
          </w:p>
        </w:tc>
      </w:tr>
      <w:tr w:rsidR="00BB149F" w:rsidRPr="00DB548F" w:rsidTr="00DB548F">
        <w:trPr>
          <w:trHeight w:val="297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DB548F">
              <w:rPr>
                <w:i/>
                <w:sz w:val="20"/>
              </w:rPr>
              <w:t>- населению,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11,335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11,335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11,335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11,335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11,335</w:t>
            </w:r>
          </w:p>
        </w:tc>
      </w:tr>
      <w:tr w:rsidR="00BB149F" w:rsidRPr="00DB548F" w:rsidTr="00DB548F">
        <w:trPr>
          <w:trHeight w:val="297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DB548F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1,455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1,455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1,455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1,455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1,455</w:t>
            </w:r>
          </w:p>
        </w:tc>
      </w:tr>
      <w:tr w:rsidR="00BB149F" w:rsidRPr="00DB548F" w:rsidTr="00DB548F">
        <w:trPr>
          <w:trHeight w:val="297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DB548F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1,470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1,470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1,470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1,470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1,470</w:t>
            </w:r>
          </w:p>
        </w:tc>
      </w:tr>
      <w:tr w:rsidR="00BB149F" w:rsidRPr="00DB548F" w:rsidTr="00DB548F">
        <w:trPr>
          <w:trHeight w:val="297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DB548F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97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DB548F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BB149F" w:rsidRPr="00DB548F" w:rsidTr="00DB548F">
        <w:trPr>
          <w:trHeight w:val="224"/>
          <w:tblCellSpacing w:w="5" w:type="nil"/>
          <w:jc w:val="center"/>
        </w:trPr>
        <w:tc>
          <w:tcPr>
            <w:tcW w:w="253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54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График реализации мероприятий</w:t>
            </w:r>
          </w:p>
        </w:tc>
        <w:tc>
          <w:tcPr>
            <w:tcW w:w="385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DB548F" w:rsidTr="00DB548F">
        <w:trPr>
          <w:trHeight w:val="256"/>
          <w:tblCellSpacing w:w="5" w:type="nil"/>
          <w:jc w:val="center"/>
        </w:trPr>
        <w:tc>
          <w:tcPr>
            <w:tcW w:w="253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54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Себестоимость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Другие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источники </w:t>
            </w:r>
          </w:p>
        </w:tc>
        <w:tc>
          <w:tcPr>
            <w:tcW w:w="172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01.01.2019 по 31.12.2019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Производственные расходы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01.01.2019 по 31.12.2019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323,332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323,332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01.01.2019 по 31.12.2019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29,491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29,491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01.01.2019 по 31.12.2019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01.01.2019 по 31.12.2019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01.01.2019 по 31.12.2019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52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01.01.2019 по 31.12.2019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8,264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8,264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361,086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361,086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Производственные расходы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01.01.2020 по 31.12.2020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332,978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332,978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01.01.2020 по 31.12.2020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30,072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30,072</w:t>
            </w:r>
          </w:p>
        </w:tc>
      </w:tr>
      <w:tr w:rsidR="00BB149F" w:rsidRPr="00DB548F" w:rsidTr="00DB548F">
        <w:trPr>
          <w:trHeight w:val="60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01.01.2020 по 31.12.2020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01.01.2020 по 31.12.2020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01.01.2020 по 31.12.2020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01.01.2020 по 31.12.2020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8,937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8,937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371,987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371,987</w:t>
            </w:r>
          </w:p>
        </w:tc>
      </w:tr>
      <w:tr w:rsidR="00BB149F" w:rsidRPr="00DB548F" w:rsidTr="00DB548F">
        <w:trPr>
          <w:trHeight w:val="179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01.01.2021 по 31.12.2021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Производственные расходы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01.01.2021 по 31.12.2021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342,191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342,191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01.01.2021 по 31.12.2021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30,873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30,873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01.01.2021 по 31.12.2021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01.01.2021 по 31.12.2021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01.01.2021 по 31.12.2021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01.01.2021 по 31.12.2021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9,742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9,742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382,806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382,806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01.01.2022 по 31.12.2022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Производственные расходы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01.01.2022 по 31.12.2022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352,362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352,362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01.01.2022 по 31.12.2022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31,787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31,787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01.01.2022 по 31.12.2022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01.01.2022 по 31.12.2022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01.01.2022 по 31.12.2022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01.01.2022 по 31.12.2022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10,636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10,636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394,785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394,785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01.01.2023 по 31.12.2023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Производственные расходы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01.01.2023 по 31.12.2023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362,836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362,836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01.01.2023 по 31.12.2023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32,728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32,728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01.01.2023 по 31.12.2023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01.01.2023 по 31.12.2023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t xml:space="preserve">Расходы на арендную </w:t>
            </w:r>
            <w:r w:rsidRPr="00DB548F">
              <w:rPr>
                <w:bCs/>
                <w:sz w:val="20"/>
              </w:rPr>
              <w:lastRenderedPageBreak/>
              <w:t xml:space="preserve">плату, лизинговые платежи, концессионную плату  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lastRenderedPageBreak/>
              <w:t xml:space="preserve">с 01.01.2023 по </w:t>
            </w:r>
            <w:r w:rsidRPr="00DB548F">
              <w:rPr>
                <w:sz w:val="20"/>
              </w:rPr>
              <w:lastRenderedPageBreak/>
              <w:t>31.12.2023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lastRenderedPageBreak/>
              <w:t>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Cs/>
                <w:sz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с 01.01.2023 по 31.12.2023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11,641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11,641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407,205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407,205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1 917,870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1 917,870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DB548F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BB149F" w:rsidRPr="00DB548F" w:rsidTr="00DB548F">
        <w:trPr>
          <w:trHeight w:val="361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DB548F">
              <w:rPr>
                <w:sz w:val="20"/>
              </w:rPr>
              <w:t xml:space="preserve">  </w:t>
            </w:r>
            <w:r w:rsidRPr="00DB548F">
              <w:rPr>
                <w:i/>
                <w:sz w:val="20"/>
              </w:rPr>
              <w:t>4.1. Перечень мероприятий по ремо</w:t>
            </w:r>
            <w:r w:rsidR="00DB548F">
              <w:rPr>
                <w:i/>
                <w:sz w:val="20"/>
              </w:rPr>
              <w:t xml:space="preserve">нту объектов централизованных </w:t>
            </w:r>
            <w:r w:rsidRPr="00DB548F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BB149F" w:rsidRPr="00DB548F" w:rsidTr="00DB548F">
        <w:trPr>
          <w:trHeight w:val="224"/>
          <w:tblCellSpacing w:w="5" w:type="nil"/>
          <w:jc w:val="center"/>
        </w:trPr>
        <w:tc>
          <w:tcPr>
            <w:tcW w:w="253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54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График реализации мероприятий</w:t>
            </w:r>
          </w:p>
        </w:tc>
        <w:tc>
          <w:tcPr>
            <w:tcW w:w="385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DB548F" w:rsidTr="00DB548F">
        <w:trPr>
          <w:trHeight w:val="256"/>
          <w:tblCellSpacing w:w="5" w:type="nil"/>
          <w:jc w:val="center"/>
        </w:trPr>
        <w:tc>
          <w:tcPr>
            <w:tcW w:w="253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54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Себестоимость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Другие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источники </w:t>
            </w:r>
          </w:p>
        </w:tc>
        <w:tc>
          <w:tcPr>
            <w:tcW w:w="172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01.01.2019 по 31.12.2019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 01.01.2019 по 31.12.2019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102,597</w:t>
            </w:r>
            <w:r w:rsidRPr="00DB548F">
              <w:rPr>
                <w:sz w:val="20"/>
              </w:rPr>
              <w:tab/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102,597</w:t>
            </w:r>
            <w:r w:rsidRPr="00DB548F">
              <w:rPr>
                <w:sz w:val="20"/>
              </w:rPr>
              <w:tab/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102,597</w:t>
            </w:r>
            <w:r w:rsidRPr="00DB548F">
              <w:rPr>
                <w:sz w:val="20"/>
              </w:rPr>
              <w:tab/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102,597</w:t>
            </w:r>
            <w:r w:rsidRPr="00DB548F">
              <w:rPr>
                <w:sz w:val="20"/>
              </w:rPr>
              <w:tab/>
              <w:t xml:space="preserve"> 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01.01.2020 по 31.12.2020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 01.01.2020по 31.12.2020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104,618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104,618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104,618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104,618</w:t>
            </w:r>
          </w:p>
        </w:tc>
      </w:tr>
      <w:tr w:rsidR="00BB149F" w:rsidRPr="00DB548F" w:rsidTr="00DB548F">
        <w:trPr>
          <w:trHeight w:val="179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01.01.2021 по 31.12.2021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 01.01.2021 по 31.12.2021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107,404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107,404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107,404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107,404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01.01.2022 по 31.12.2022</w:t>
            </w:r>
          </w:p>
        </w:tc>
      </w:tr>
      <w:tr w:rsidR="00BB149F" w:rsidRPr="00DB548F" w:rsidTr="00DB548F">
        <w:trPr>
          <w:trHeight w:val="548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 01.01.2022 по 31.12.2022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110,583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110,583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110,583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110,583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01.01.2023по 31.12.2023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Ремонт водопроводной сети, колодцев, водонапорной башни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 01.01.2023 по 31.12.2023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113,856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113,856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113,856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113,856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539,057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539,057</w:t>
            </w:r>
          </w:p>
        </w:tc>
      </w:tr>
      <w:tr w:rsidR="00BB149F" w:rsidRPr="00DB548F" w:rsidTr="00DB548F">
        <w:trPr>
          <w:trHeight w:val="361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DB548F">
              <w:rPr>
                <w:i/>
                <w:sz w:val="20"/>
              </w:rPr>
              <w:t xml:space="preserve">   4.2. Перечень мероприятий, напра</w:t>
            </w:r>
            <w:r w:rsidR="00DB548F">
              <w:rPr>
                <w:i/>
                <w:sz w:val="20"/>
              </w:rPr>
              <w:t xml:space="preserve">вленных на улучшение качества </w:t>
            </w:r>
            <w:r w:rsidRPr="00DB548F">
              <w:rPr>
                <w:i/>
                <w:sz w:val="20"/>
              </w:rPr>
              <w:t xml:space="preserve">питьевой воды </w:t>
            </w:r>
          </w:p>
        </w:tc>
      </w:tr>
      <w:tr w:rsidR="00BB149F" w:rsidRPr="00DB548F" w:rsidTr="00DB548F">
        <w:trPr>
          <w:trHeight w:val="224"/>
          <w:tblCellSpacing w:w="5" w:type="nil"/>
          <w:jc w:val="center"/>
        </w:trPr>
        <w:tc>
          <w:tcPr>
            <w:tcW w:w="253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54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График реализации мероприятий</w:t>
            </w:r>
          </w:p>
        </w:tc>
        <w:tc>
          <w:tcPr>
            <w:tcW w:w="385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DB548F" w:rsidTr="00DB548F">
        <w:trPr>
          <w:trHeight w:val="256"/>
          <w:tblCellSpacing w:w="5" w:type="nil"/>
          <w:jc w:val="center"/>
        </w:trPr>
        <w:tc>
          <w:tcPr>
            <w:tcW w:w="253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54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Себестоимость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Другие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источники </w:t>
            </w:r>
          </w:p>
        </w:tc>
        <w:tc>
          <w:tcPr>
            <w:tcW w:w="172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01.01.2019 по 31.12.2019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01.01.2020 по 31.12.2020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79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01.01.2021 по 31.12.2021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01.01.2022 по 31.12.2022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01.01.2023 по 31.12.2023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361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DB548F">
              <w:rPr>
                <w:sz w:val="20"/>
              </w:rPr>
              <w:t xml:space="preserve">    </w:t>
            </w:r>
            <w:r w:rsidRPr="00DB548F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DB548F">
              <w:rPr>
                <w:i/>
                <w:sz w:val="20"/>
              </w:rPr>
              <w:t>энергетической</w:t>
            </w:r>
            <w:proofErr w:type="gramEnd"/>
            <w:r w:rsidRPr="00DB548F">
              <w:rPr>
                <w:i/>
                <w:sz w:val="20"/>
              </w:rPr>
              <w:t xml:space="preserve"> 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DB548F">
              <w:rPr>
                <w:sz w:val="20"/>
              </w:rPr>
              <w:t xml:space="preserve">   </w:t>
            </w:r>
          </w:p>
        </w:tc>
      </w:tr>
      <w:tr w:rsidR="00BB149F" w:rsidRPr="00DB548F" w:rsidTr="00DB548F">
        <w:trPr>
          <w:trHeight w:val="224"/>
          <w:tblCellSpacing w:w="5" w:type="nil"/>
          <w:jc w:val="center"/>
        </w:trPr>
        <w:tc>
          <w:tcPr>
            <w:tcW w:w="253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54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График реализации мероприятий</w:t>
            </w:r>
          </w:p>
        </w:tc>
        <w:tc>
          <w:tcPr>
            <w:tcW w:w="385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DB548F" w:rsidTr="00DB548F">
        <w:trPr>
          <w:trHeight w:val="256"/>
          <w:tblCellSpacing w:w="5" w:type="nil"/>
          <w:jc w:val="center"/>
        </w:trPr>
        <w:tc>
          <w:tcPr>
            <w:tcW w:w="253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54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Себестоимость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Другие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источники </w:t>
            </w:r>
          </w:p>
        </w:tc>
        <w:tc>
          <w:tcPr>
            <w:tcW w:w="172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01.01.2019 по 31.12.2019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01.01.2020 по 31.12.2020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79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01.01.2021 по 31.12.2021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01.01.2022 по 31.12.2022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01.01.2023 по 31.12.2023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DB548F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BB149F" w:rsidRPr="00DB548F" w:rsidTr="00DB548F">
        <w:trPr>
          <w:trHeight w:val="224"/>
          <w:tblCellSpacing w:w="5" w:type="nil"/>
          <w:jc w:val="center"/>
        </w:trPr>
        <w:tc>
          <w:tcPr>
            <w:tcW w:w="253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54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График реализации мероприятий</w:t>
            </w:r>
          </w:p>
        </w:tc>
        <w:tc>
          <w:tcPr>
            <w:tcW w:w="385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72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DB548F" w:rsidTr="00DB548F">
        <w:trPr>
          <w:trHeight w:val="256"/>
          <w:tblCellSpacing w:w="5" w:type="nil"/>
          <w:jc w:val="center"/>
        </w:trPr>
        <w:tc>
          <w:tcPr>
            <w:tcW w:w="253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54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Себестоимость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Другие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источники </w:t>
            </w:r>
          </w:p>
        </w:tc>
        <w:tc>
          <w:tcPr>
            <w:tcW w:w="172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01.01.2019 по 31.12.2019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01.01.2020 по 31.12.2020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79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01.01.2021 по 31.12.2021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01.01.2022 по 31.12.2022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На период с 01.01.2023 по 31.12.2023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Мероприятия отсутствуют</w:t>
            </w:r>
          </w:p>
        </w:tc>
        <w:tc>
          <w:tcPr>
            <w:tcW w:w="15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2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6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DB548F">
              <w:rPr>
                <w:sz w:val="20"/>
              </w:rPr>
              <w:t xml:space="preserve">        </w:t>
            </w:r>
            <w:r w:rsidRPr="00DB548F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BB149F" w:rsidRPr="00DB548F" w:rsidTr="00DB548F">
        <w:trPr>
          <w:trHeight w:val="216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Наименование показателя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DB548F">
              <w:rPr>
                <w:sz w:val="20"/>
              </w:rPr>
              <w:t>Ед</w:t>
            </w:r>
            <w:proofErr w:type="gramStart"/>
            <w:r w:rsidRPr="00DB548F">
              <w:rPr>
                <w:sz w:val="20"/>
              </w:rPr>
              <w:t>.и</w:t>
            </w:r>
            <w:proofErr w:type="gramEnd"/>
            <w:r w:rsidRPr="00DB548F">
              <w:rPr>
                <w:sz w:val="20"/>
              </w:rPr>
              <w:t>зм</w:t>
            </w:r>
            <w:proofErr w:type="spellEnd"/>
            <w:r w:rsidRPr="00DB548F">
              <w:rPr>
                <w:sz w:val="20"/>
              </w:rPr>
              <w:t>.</w:t>
            </w:r>
          </w:p>
        </w:tc>
        <w:tc>
          <w:tcPr>
            <w:tcW w:w="121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2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28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01.01.2022</w:t>
            </w:r>
            <w:r w:rsidR="00DB548F">
              <w:rPr>
                <w:sz w:val="18"/>
                <w:szCs w:val="18"/>
              </w:rPr>
              <w:t xml:space="preserve"> </w:t>
            </w:r>
            <w:r w:rsidRPr="00DB548F">
              <w:rPr>
                <w:sz w:val="18"/>
                <w:szCs w:val="18"/>
              </w:rPr>
              <w:t>по 31.12.2022</w:t>
            </w:r>
          </w:p>
        </w:tc>
        <w:tc>
          <w:tcPr>
            <w:tcW w:w="126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Показатели качества воды</w:t>
            </w:r>
          </w:p>
        </w:tc>
      </w:tr>
      <w:tr w:rsidR="00BB149F" w:rsidRPr="00DB548F" w:rsidTr="00DB548F">
        <w:trPr>
          <w:trHeight w:val="1403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DB548F">
              <w:rPr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</w:t>
            </w:r>
            <w:r w:rsidRPr="00DB548F">
              <w:rPr>
                <w:sz w:val="20"/>
              </w:rPr>
              <w:lastRenderedPageBreak/>
              <w:t>питьевой воды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%</w:t>
            </w:r>
          </w:p>
        </w:tc>
        <w:tc>
          <w:tcPr>
            <w:tcW w:w="121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8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1043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DB548F">
              <w:rPr>
                <w:sz w:val="20"/>
              </w:rPr>
              <w:lastRenderedPageBreak/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%</w:t>
            </w:r>
          </w:p>
        </w:tc>
        <w:tc>
          <w:tcPr>
            <w:tcW w:w="121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8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77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BB149F" w:rsidRPr="00DB548F" w:rsidTr="00DB548F">
        <w:trPr>
          <w:trHeight w:val="848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DB548F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ед./</w:t>
            </w:r>
            <w:proofErr w:type="gramStart"/>
            <w:r w:rsidRPr="00DB548F">
              <w:rPr>
                <w:sz w:val="20"/>
              </w:rPr>
              <w:t>км</w:t>
            </w:r>
            <w:proofErr w:type="gramEnd"/>
          </w:p>
        </w:tc>
        <w:tc>
          <w:tcPr>
            <w:tcW w:w="121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73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87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0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Показатели энергетической эффективности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DB548F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>%</w:t>
            </w:r>
          </w:p>
        </w:tc>
        <w:tc>
          <w:tcPr>
            <w:tcW w:w="121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DB548F">
              <w:rPr>
                <w:color w:val="000000"/>
                <w:sz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DB548F">
              <w:rPr>
                <w:color w:val="000000"/>
                <w:sz w:val="20"/>
              </w:rPr>
              <w:t>-</w:t>
            </w:r>
          </w:p>
        </w:tc>
        <w:tc>
          <w:tcPr>
            <w:tcW w:w="12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DB548F">
              <w:rPr>
                <w:color w:val="000000"/>
                <w:sz w:val="20"/>
              </w:rPr>
              <w:t>-</w:t>
            </w:r>
          </w:p>
        </w:tc>
        <w:tc>
          <w:tcPr>
            <w:tcW w:w="128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DB548F">
              <w:rPr>
                <w:color w:val="000000"/>
                <w:sz w:val="20"/>
              </w:rPr>
              <w:t>-</w:t>
            </w:r>
          </w:p>
        </w:tc>
        <w:tc>
          <w:tcPr>
            <w:tcW w:w="126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DB548F">
              <w:rPr>
                <w:color w:val="000000"/>
                <w:sz w:val="20"/>
              </w:rPr>
              <w:t>-</w:t>
            </w:r>
          </w:p>
        </w:tc>
      </w:tr>
      <w:tr w:rsidR="00BB149F" w:rsidRPr="00DB548F" w:rsidTr="00DB548F">
        <w:trPr>
          <w:trHeight w:val="1062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DB548F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кВт*</w:t>
            </w:r>
            <w:proofErr w:type="gramStart"/>
            <w:r w:rsidRPr="00DB548F">
              <w:rPr>
                <w:sz w:val="20"/>
              </w:rPr>
              <w:t>ч</w:t>
            </w:r>
            <w:proofErr w:type="gramEnd"/>
            <w:r w:rsidRPr="00DB548F">
              <w:rPr>
                <w:sz w:val="20"/>
              </w:rPr>
              <w:t>/</w:t>
            </w:r>
          </w:p>
          <w:p w:rsidR="00BB149F" w:rsidRPr="00DB548F" w:rsidRDefault="00BB149F" w:rsidP="00DB54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куб. м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1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DB548F">
              <w:rPr>
                <w:color w:val="000000"/>
                <w:sz w:val="20"/>
              </w:rPr>
              <w:t>0,91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rPr>
                <w:sz w:val="20"/>
              </w:rPr>
            </w:pPr>
            <w:r w:rsidRPr="00DB548F">
              <w:rPr>
                <w:color w:val="000000"/>
                <w:sz w:val="20"/>
              </w:rPr>
              <w:t>0,91</w:t>
            </w:r>
          </w:p>
        </w:tc>
        <w:tc>
          <w:tcPr>
            <w:tcW w:w="1273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rPr>
                <w:sz w:val="20"/>
              </w:rPr>
            </w:pPr>
            <w:r w:rsidRPr="00DB548F">
              <w:rPr>
                <w:color w:val="000000"/>
                <w:sz w:val="20"/>
              </w:rPr>
              <w:t>0,91</w:t>
            </w:r>
          </w:p>
        </w:tc>
        <w:tc>
          <w:tcPr>
            <w:tcW w:w="128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rPr>
                <w:sz w:val="20"/>
              </w:rPr>
            </w:pPr>
            <w:r w:rsidRPr="00DB548F">
              <w:rPr>
                <w:color w:val="000000"/>
                <w:sz w:val="20"/>
              </w:rPr>
              <w:t>0,91</w:t>
            </w:r>
          </w:p>
        </w:tc>
        <w:tc>
          <w:tcPr>
            <w:tcW w:w="12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rPr>
                <w:sz w:val="20"/>
              </w:rPr>
            </w:pPr>
            <w:r w:rsidRPr="00DB548F">
              <w:rPr>
                <w:color w:val="000000"/>
                <w:sz w:val="20"/>
              </w:rPr>
              <w:t>0,91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253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DB548F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кВт*</w:t>
            </w:r>
            <w:proofErr w:type="gramStart"/>
            <w:r w:rsidRPr="00DB548F">
              <w:rPr>
                <w:sz w:val="20"/>
              </w:rPr>
              <w:t>ч</w:t>
            </w:r>
            <w:proofErr w:type="gramEnd"/>
            <w:r w:rsidRPr="00DB548F">
              <w:rPr>
                <w:sz w:val="20"/>
              </w:rPr>
              <w:t>/</w:t>
            </w:r>
          </w:p>
          <w:p w:rsidR="00BB149F" w:rsidRPr="00DB548F" w:rsidRDefault="00BB149F" w:rsidP="00DB54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куб. м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1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73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87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6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BB149F" w:rsidRPr="00DB548F" w:rsidTr="00DB548F">
        <w:trPr>
          <w:trHeight w:val="145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DB548F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BB149F" w:rsidRPr="00DB548F" w:rsidTr="00DB548F">
        <w:trPr>
          <w:trHeight w:val="216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За период с 01.01.2019 по 31.12.2019 </w:t>
            </w:r>
          </w:p>
        </w:tc>
        <w:tc>
          <w:tcPr>
            <w:tcW w:w="557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lastRenderedPageBreak/>
              <w:t xml:space="preserve">   За период с 01.01.2020 по 31.12.2020 </w:t>
            </w:r>
          </w:p>
        </w:tc>
        <w:tc>
          <w:tcPr>
            <w:tcW w:w="557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За период с 01.01.2021 по 31.12.2021 </w:t>
            </w:r>
          </w:p>
        </w:tc>
        <w:tc>
          <w:tcPr>
            <w:tcW w:w="5573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За период с 01.01.2022 по 31.12.2022 </w:t>
            </w:r>
          </w:p>
        </w:tc>
        <w:tc>
          <w:tcPr>
            <w:tcW w:w="5573" w:type="dxa"/>
            <w:gridSpan w:val="11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За период с 01.01.2023 по 31.12.2023 </w:t>
            </w:r>
          </w:p>
        </w:tc>
        <w:tc>
          <w:tcPr>
            <w:tcW w:w="557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213"/>
          <w:tblCellSpacing w:w="5" w:type="nil"/>
          <w:jc w:val="center"/>
        </w:trPr>
        <w:tc>
          <w:tcPr>
            <w:tcW w:w="407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57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>-</w:t>
            </w:r>
          </w:p>
        </w:tc>
      </w:tr>
      <w:tr w:rsidR="00BB149F" w:rsidRPr="00DB548F" w:rsidTr="00DB548F">
        <w:trPr>
          <w:trHeight w:val="361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DB548F">
              <w:rPr>
                <w:sz w:val="20"/>
              </w:rPr>
              <w:t xml:space="preserve">        </w:t>
            </w:r>
            <w:r w:rsidRPr="00DB548F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b/>
                <w:sz w:val="20"/>
              </w:rPr>
              <w:t xml:space="preserve">                         производственной программы</w:t>
            </w:r>
            <w:r w:rsidRPr="00DB548F">
              <w:rPr>
                <w:sz w:val="20"/>
              </w:rPr>
              <w:t xml:space="preserve">                         </w:t>
            </w:r>
          </w:p>
        </w:tc>
      </w:tr>
      <w:tr w:rsidR="00BB149F" w:rsidRPr="00DB548F" w:rsidTr="00DB548F">
        <w:trPr>
          <w:trHeight w:val="480"/>
          <w:tblCellSpacing w:w="5" w:type="nil"/>
          <w:jc w:val="center"/>
        </w:trPr>
        <w:tc>
          <w:tcPr>
            <w:tcW w:w="792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Всего сумма, </w:t>
            </w:r>
          </w:p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  тыс. руб.  </w:t>
            </w:r>
          </w:p>
        </w:tc>
      </w:tr>
      <w:tr w:rsidR="00BB149F" w:rsidRPr="00DB548F" w:rsidTr="00DB548F">
        <w:trPr>
          <w:trHeight w:val="231"/>
          <w:tblCellSpacing w:w="5" w:type="nil"/>
          <w:jc w:val="center"/>
        </w:trPr>
        <w:tc>
          <w:tcPr>
            <w:tcW w:w="792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469,100</w:t>
            </w:r>
          </w:p>
        </w:tc>
      </w:tr>
      <w:tr w:rsidR="00BB149F" w:rsidRPr="00DB548F" w:rsidTr="00DB548F">
        <w:trPr>
          <w:trHeight w:val="220"/>
          <w:tblCellSpacing w:w="5" w:type="nil"/>
          <w:jc w:val="center"/>
        </w:trPr>
        <w:tc>
          <w:tcPr>
            <w:tcW w:w="792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483,105</w:t>
            </w:r>
          </w:p>
        </w:tc>
      </w:tr>
      <w:tr w:rsidR="00BB149F" w:rsidRPr="00DB548F" w:rsidTr="00DB548F">
        <w:trPr>
          <w:trHeight w:val="220"/>
          <w:tblCellSpacing w:w="5" w:type="nil"/>
          <w:jc w:val="center"/>
        </w:trPr>
        <w:tc>
          <w:tcPr>
            <w:tcW w:w="792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501,829</w:t>
            </w:r>
          </w:p>
        </w:tc>
      </w:tr>
      <w:tr w:rsidR="00BB149F" w:rsidRPr="00DB548F" w:rsidTr="00DB548F">
        <w:trPr>
          <w:trHeight w:val="231"/>
          <w:tblCellSpacing w:w="5" w:type="nil"/>
          <w:jc w:val="center"/>
        </w:trPr>
        <w:tc>
          <w:tcPr>
            <w:tcW w:w="792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520,368</w:t>
            </w:r>
          </w:p>
        </w:tc>
      </w:tr>
      <w:tr w:rsidR="00BB149F" w:rsidRPr="00DB548F" w:rsidTr="00DB548F">
        <w:trPr>
          <w:trHeight w:val="220"/>
          <w:tblCellSpacing w:w="5" w:type="nil"/>
          <w:jc w:val="center"/>
        </w:trPr>
        <w:tc>
          <w:tcPr>
            <w:tcW w:w="792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DB548F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539,261</w:t>
            </w:r>
          </w:p>
        </w:tc>
      </w:tr>
      <w:tr w:rsidR="00BB149F" w:rsidRPr="00DB548F" w:rsidTr="00DB548F">
        <w:trPr>
          <w:trHeight w:val="220"/>
          <w:tblCellSpacing w:w="5" w:type="nil"/>
          <w:jc w:val="center"/>
        </w:trPr>
        <w:tc>
          <w:tcPr>
            <w:tcW w:w="7924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72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>2513,664</w:t>
            </w:r>
          </w:p>
        </w:tc>
      </w:tr>
      <w:tr w:rsidR="00BB149F" w:rsidRPr="00DB548F" w:rsidTr="00DB548F">
        <w:trPr>
          <w:trHeight w:val="361"/>
          <w:tblCellSpacing w:w="5" w:type="nil"/>
          <w:jc w:val="center"/>
        </w:trPr>
        <w:tc>
          <w:tcPr>
            <w:tcW w:w="9647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DB548F">
              <w:rPr>
                <w:sz w:val="20"/>
              </w:rPr>
              <w:t xml:space="preserve">        </w:t>
            </w:r>
            <w:r w:rsidRPr="00DB548F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DB548F">
              <w:rPr>
                <w:sz w:val="20"/>
              </w:rPr>
              <w:t xml:space="preserve">                         </w:t>
            </w:r>
          </w:p>
        </w:tc>
      </w:tr>
      <w:tr w:rsidR="00BB149F" w:rsidRPr="00DB548F" w:rsidTr="00DB548F">
        <w:trPr>
          <w:trHeight w:val="373"/>
          <w:tblCellSpacing w:w="5" w:type="nil"/>
          <w:jc w:val="center"/>
        </w:trPr>
        <w:tc>
          <w:tcPr>
            <w:tcW w:w="673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9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B548F">
              <w:rPr>
                <w:sz w:val="20"/>
              </w:rPr>
              <w:t xml:space="preserve">   За период с 01.01.2018 по 31.12.2018</w:t>
            </w:r>
          </w:p>
        </w:tc>
      </w:tr>
      <w:tr w:rsidR="00BB149F" w:rsidRPr="00DB548F" w:rsidTr="00DB548F">
        <w:trPr>
          <w:trHeight w:val="220"/>
          <w:tblCellSpacing w:w="5" w:type="nil"/>
          <w:jc w:val="center"/>
        </w:trPr>
        <w:tc>
          <w:tcPr>
            <w:tcW w:w="673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Объем подачи воды,  </w:t>
            </w:r>
            <w:proofErr w:type="spellStart"/>
            <w:r w:rsidRPr="00DB548F">
              <w:rPr>
                <w:sz w:val="20"/>
              </w:rPr>
              <w:t>тыс</w:t>
            </w:r>
            <w:proofErr w:type="gramStart"/>
            <w:r w:rsidRPr="00DB548F">
              <w:rPr>
                <w:sz w:val="20"/>
              </w:rPr>
              <w:t>.к</w:t>
            </w:r>
            <w:proofErr w:type="gramEnd"/>
            <w:r w:rsidRPr="00DB548F">
              <w:rPr>
                <w:sz w:val="20"/>
              </w:rPr>
              <w:t>уб.м</w:t>
            </w:r>
            <w:proofErr w:type="spellEnd"/>
          </w:p>
        </w:tc>
        <w:tc>
          <w:tcPr>
            <w:tcW w:w="29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11,751</w:t>
            </w:r>
          </w:p>
        </w:tc>
      </w:tr>
      <w:tr w:rsidR="00BB149F" w:rsidRPr="00DB548F" w:rsidTr="00DB548F">
        <w:trPr>
          <w:trHeight w:val="451"/>
          <w:tblCellSpacing w:w="5" w:type="nil"/>
          <w:jc w:val="center"/>
        </w:trPr>
        <w:tc>
          <w:tcPr>
            <w:tcW w:w="673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DB548F">
              <w:rPr>
                <w:sz w:val="20"/>
              </w:rPr>
              <w:t>тыс</w:t>
            </w:r>
            <w:proofErr w:type="gramStart"/>
            <w:r w:rsidRPr="00DB548F">
              <w:rPr>
                <w:sz w:val="20"/>
              </w:rPr>
              <w:t>.р</w:t>
            </w:r>
            <w:proofErr w:type="gramEnd"/>
            <w:r w:rsidRPr="00DB548F">
              <w:rPr>
                <w:sz w:val="20"/>
              </w:rPr>
              <w:t>уб</w:t>
            </w:r>
            <w:proofErr w:type="spellEnd"/>
            <w:r w:rsidRPr="00DB548F">
              <w:rPr>
                <w:sz w:val="20"/>
              </w:rPr>
              <w:t>.</w:t>
            </w:r>
          </w:p>
        </w:tc>
        <w:tc>
          <w:tcPr>
            <w:tcW w:w="29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474,595</w:t>
            </w:r>
          </w:p>
        </w:tc>
      </w:tr>
      <w:tr w:rsidR="00BB149F" w:rsidRPr="00DB548F" w:rsidTr="00DB548F">
        <w:trPr>
          <w:trHeight w:val="463"/>
          <w:tblCellSpacing w:w="5" w:type="nil"/>
          <w:jc w:val="center"/>
        </w:trPr>
        <w:tc>
          <w:tcPr>
            <w:tcW w:w="673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DB548F">
              <w:rPr>
                <w:sz w:val="20"/>
              </w:rPr>
              <w:t>тыс</w:t>
            </w:r>
            <w:proofErr w:type="gramStart"/>
            <w:r w:rsidRPr="00DB548F">
              <w:rPr>
                <w:sz w:val="20"/>
              </w:rPr>
              <w:t>.р</w:t>
            </w:r>
            <w:proofErr w:type="gramEnd"/>
            <w:r w:rsidRPr="00DB548F">
              <w:rPr>
                <w:sz w:val="20"/>
              </w:rPr>
              <w:t>уб</w:t>
            </w:r>
            <w:proofErr w:type="spellEnd"/>
            <w:r w:rsidRPr="00DB548F">
              <w:rPr>
                <w:sz w:val="20"/>
              </w:rPr>
              <w:t>.</w:t>
            </w:r>
          </w:p>
        </w:tc>
        <w:tc>
          <w:tcPr>
            <w:tcW w:w="29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71,710</w:t>
            </w:r>
          </w:p>
        </w:tc>
      </w:tr>
      <w:tr w:rsidR="00BB149F" w:rsidRPr="00DB548F" w:rsidTr="00DB548F">
        <w:trPr>
          <w:trHeight w:val="220"/>
          <w:tblCellSpacing w:w="5" w:type="nil"/>
          <w:jc w:val="center"/>
        </w:trPr>
        <w:tc>
          <w:tcPr>
            <w:tcW w:w="6736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DB548F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DB548F">
              <w:rPr>
                <w:sz w:val="20"/>
              </w:rPr>
              <w:t>тыс</w:t>
            </w:r>
            <w:proofErr w:type="gramStart"/>
            <w:r w:rsidRPr="00DB548F">
              <w:rPr>
                <w:sz w:val="20"/>
              </w:rPr>
              <w:t>.р</w:t>
            </w:r>
            <w:proofErr w:type="gramEnd"/>
            <w:r w:rsidRPr="00DB548F">
              <w:rPr>
                <w:sz w:val="20"/>
              </w:rPr>
              <w:t>уб</w:t>
            </w:r>
            <w:proofErr w:type="spellEnd"/>
            <w:r w:rsidRPr="00DB548F">
              <w:rPr>
                <w:sz w:val="20"/>
              </w:rPr>
              <w:t>.</w:t>
            </w:r>
          </w:p>
        </w:tc>
        <w:tc>
          <w:tcPr>
            <w:tcW w:w="29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jc w:val="center"/>
              <w:rPr>
                <w:sz w:val="20"/>
              </w:rPr>
            </w:pPr>
            <w:r w:rsidRPr="00DB548F">
              <w:rPr>
                <w:sz w:val="20"/>
              </w:rPr>
              <w:t>546,305</w:t>
            </w:r>
          </w:p>
        </w:tc>
      </w:tr>
    </w:tbl>
    <w:p w:rsidR="0056238E" w:rsidRPr="0056238E" w:rsidRDefault="0056238E" w:rsidP="0056238E">
      <w:pPr>
        <w:jc w:val="right"/>
        <w:rPr>
          <w:sz w:val="24"/>
          <w:szCs w:val="24"/>
          <w:lang w:eastAsia="en-US"/>
        </w:rPr>
      </w:pPr>
      <w:r w:rsidRPr="0056238E">
        <w:rPr>
          <w:sz w:val="24"/>
          <w:szCs w:val="24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5C2A3D" w:rsidRPr="0056238E" w:rsidRDefault="0056238E" w:rsidP="0056238E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2A3D" w:rsidTr="00EE7F83">
        <w:trPr>
          <w:gridAfter w:val="1"/>
          <w:wAfter w:w="11" w:type="dxa"/>
        </w:trPr>
        <w:tc>
          <w:tcPr>
            <w:tcW w:w="528" w:type="dxa"/>
          </w:tcPr>
          <w:p w:rsidR="005C2A3D" w:rsidRDefault="005C2A3D" w:rsidP="00CB0DD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2A3D" w:rsidRDefault="005C2A3D" w:rsidP="00CB0DD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2A3D" w:rsidRDefault="005C2A3D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DB548F" w:rsidRDefault="00DB548F" w:rsidP="00CB0DDE">
            <w:pPr>
              <w:ind w:left="3552"/>
              <w:jc w:val="center"/>
            </w:pPr>
          </w:p>
          <w:p w:rsidR="00BB149F" w:rsidRDefault="00BB149F" w:rsidP="00CB0DDE">
            <w:pPr>
              <w:ind w:left="3552"/>
              <w:jc w:val="center"/>
            </w:pPr>
          </w:p>
          <w:p w:rsidR="005C2A3D" w:rsidRDefault="005C2A3D" w:rsidP="00CB0DDE">
            <w:pPr>
              <w:ind w:left="3552"/>
              <w:jc w:val="center"/>
            </w:pPr>
            <w:r>
              <w:lastRenderedPageBreak/>
              <w:t>ПРИЛОЖЕНИЕ 2</w:t>
            </w:r>
          </w:p>
          <w:p w:rsidR="005C2A3D" w:rsidRDefault="005C2A3D" w:rsidP="00CB0DD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C2A3D" w:rsidRDefault="005C2A3D" w:rsidP="00CB0DDE">
            <w:pPr>
              <w:ind w:left="3552"/>
              <w:jc w:val="center"/>
            </w:pPr>
            <w:r w:rsidRPr="00BB149F">
              <w:t>от</w:t>
            </w:r>
            <w:r w:rsidR="00BB149F" w:rsidRPr="00BB149F">
              <w:t xml:space="preserve"> 14 ноября</w:t>
            </w:r>
            <w:r w:rsidRPr="00BB149F">
              <w:t xml:space="preserve"> 2019 г. №</w:t>
            </w:r>
            <w:r w:rsidRPr="00D74902">
              <w:t xml:space="preserve"> </w:t>
            </w:r>
            <w:r w:rsidR="00095CDA">
              <w:t>50/27</w:t>
            </w:r>
            <w:bookmarkStart w:id="0" w:name="_GoBack"/>
            <w:bookmarkEnd w:id="0"/>
          </w:p>
          <w:p w:rsidR="005C2A3D" w:rsidRDefault="005C2A3D" w:rsidP="00CB0DDE">
            <w:pPr>
              <w:ind w:left="3552"/>
              <w:jc w:val="center"/>
            </w:pPr>
          </w:p>
          <w:p w:rsidR="005C2A3D" w:rsidRDefault="005C2A3D" w:rsidP="00CB0DDE">
            <w:pPr>
              <w:ind w:left="3552"/>
              <w:jc w:val="center"/>
            </w:pPr>
            <w:r>
              <w:t>«ПРИЛОЖЕНИЕ 2</w:t>
            </w:r>
          </w:p>
          <w:p w:rsidR="005C2A3D" w:rsidRDefault="005C2A3D" w:rsidP="00CB0DD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C2A3D" w:rsidRPr="001D06AF" w:rsidRDefault="003976E0" w:rsidP="00CB0DDE">
            <w:pPr>
              <w:ind w:left="3552"/>
              <w:jc w:val="center"/>
            </w:pPr>
            <w:r>
              <w:t>от 13</w:t>
            </w:r>
            <w:r w:rsidR="00B4601B" w:rsidRPr="0056238E">
              <w:t xml:space="preserve"> </w:t>
            </w:r>
            <w:r w:rsidR="00B4601B">
              <w:t>декабря</w:t>
            </w:r>
            <w:r w:rsidR="00B4601B" w:rsidRPr="0056238E">
              <w:t xml:space="preserve"> 2018 г. №</w:t>
            </w:r>
            <w:r>
              <w:t xml:space="preserve"> 52</w:t>
            </w:r>
            <w:r w:rsidR="00B4601B">
              <w:t>/</w:t>
            </w:r>
            <w:r>
              <w:t>72</w:t>
            </w:r>
          </w:p>
        </w:tc>
      </w:tr>
      <w:tr w:rsidR="00EE7F83" w:rsidRPr="006161EA" w:rsidTr="00EE7F83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EE7F83" w:rsidRDefault="00EE7F83" w:rsidP="00EE7F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976E0" w:rsidRPr="0073088B" w:rsidRDefault="003976E0" w:rsidP="003976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3976E0" w:rsidRPr="0073088B" w:rsidRDefault="003976E0" w:rsidP="003976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3976E0" w:rsidRDefault="003976E0" w:rsidP="003976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3088B">
              <w:rPr>
                <w:b/>
                <w:sz w:val="24"/>
                <w:szCs w:val="24"/>
              </w:rPr>
              <w:t>(без учета очистки сточных вод)</w:t>
            </w:r>
            <w:r w:rsidRPr="0073088B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EE7F83" w:rsidRPr="00C15EF7" w:rsidRDefault="00EE7F83" w:rsidP="00EE7F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B149F" w:rsidRPr="00BB149F" w:rsidRDefault="003976E0" w:rsidP="00BB149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498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42"/>
        <w:gridCol w:w="18"/>
        <w:gridCol w:w="1074"/>
        <w:gridCol w:w="233"/>
        <w:gridCol w:w="36"/>
        <w:gridCol w:w="385"/>
        <w:gridCol w:w="41"/>
        <w:gridCol w:w="421"/>
        <w:gridCol w:w="425"/>
        <w:gridCol w:w="691"/>
        <w:gridCol w:w="71"/>
        <w:gridCol w:w="508"/>
        <w:gridCol w:w="37"/>
        <w:gridCol w:w="457"/>
        <w:gridCol w:w="512"/>
        <w:gridCol w:w="339"/>
        <w:gridCol w:w="258"/>
        <w:gridCol w:w="1050"/>
      </w:tblGrid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B149F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BB149F" w:rsidRPr="00BB149F" w:rsidTr="00DB548F">
        <w:trPr>
          <w:trHeight w:val="420"/>
          <w:tblCellSpacing w:w="5" w:type="nil"/>
          <w:jc w:val="center"/>
        </w:trPr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Наименование </w:t>
            </w:r>
            <w:proofErr w:type="gramStart"/>
            <w:r w:rsidRPr="00BB149F">
              <w:rPr>
                <w:sz w:val="20"/>
              </w:rPr>
              <w:t>регулируемой</w:t>
            </w:r>
            <w:proofErr w:type="gramEnd"/>
            <w:r w:rsidRPr="00BB149F">
              <w:rPr>
                <w:sz w:val="20"/>
              </w:rPr>
              <w:t xml:space="preserve">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организации (ИНН)</w:t>
            </w:r>
          </w:p>
        </w:tc>
        <w:tc>
          <w:tcPr>
            <w:tcW w:w="6556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rPr>
                <w:color w:val="000000"/>
                <w:sz w:val="20"/>
              </w:rPr>
            </w:pPr>
            <w:r w:rsidRPr="00BB149F">
              <w:rPr>
                <w:bCs/>
                <w:color w:val="000000"/>
                <w:sz w:val="20"/>
              </w:rPr>
              <w:t>МУНИЦИПАЛЬНОЕ УНИТАРНОЕ ПРЕДПРИЯТИЕ «ЖИЛИЩНО-КОММУНАЛЬНОЕ ХОЗЯЙСТВО «ЗАРУБИНСКОЕ» (ИНН 5248015611)</w:t>
            </w:r>
          </w:p>
        </w:tc>
      </w:tr>
      <w:tr w:rsidR="00BB149F" w:rsidRPr="00BB149F" w:rsidTr="00DB548F">
        <w:trPr>
          <w:trHeight w:val="360"/>
          <w:tblCellSpacing w:w="5" w:type="nil"/>
          <w:jc w:val="center"/>
        </w:trPr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Местонахождение         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56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rPr>
                <w:color w:val="000000"/>
                <w:sz w:val="20"/>
              </w:rPr>
            </w:pPr>
            <w:r w:rsidRPr="00BB149F">
              <w:rPr>
                <w:color w:val="000000"/>
                <w:sz w:val="20"/>
              </w:rPr>
              <w:t>606516, Нижегородская область, Городецкий муниципальный район, с. Зарубино, ул. Комсомольская, д. 4</w:t>
            </w:r>
          </w:p>
        </w:tc>
      </w:tr>
      <w:tr w:rsidR="00BB149F" w:rsidRPr="00BB149F" w:rsidTr="00DB548F">
        <w:trPr>
          <w:trHeight w:val="326"/>
          <w:tblCellSpacing w:w="5" w:type="nil"/>
          <w:jc w:val="center"/>
        </w:trPr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Наименование            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56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BB149F" w:rsidRPr="00BB149F" w:rsidTr="00DB548F">
        <w:trPr>
          <w:trHeight w:val="360"/>
          <w:tblCellSpacing w:w="5" w:type="nil"/>
          <w:jc w:val="center"/>
        </w:trPr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Местонахождение         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56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BB149F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B149F">
              <w:rPr>
                <w:b/>
                <w:sz w:val="20"/>
              </w:rPr>
              <w:t>2. Объем принимаемых сточных вод</w:t>
            </w:r>
          </w:p>
        </w:tc>
      </w:tr>
      <w:tr w:rsidR="00BB149F" w:rsidRPr="00BB149F" w:rsidTr="00DB548F">
        <w:trPr>
          <w:trHeight w:val="269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BB149F" w:rsidRPr="00BB149F" w:rsidTr="00DB548F">
        <w:trPr>
          <w:trHeight w:val="296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BB149F">
              <w:rPr>
                <w:sz w:val="20"/>
              </w:rPr>
              <w:t>Принято сточных вод всего, тыс</w:t>
            </w:r>
            <w:proofErr w:type="gramStart"/>
            <w:r w:rsidRPr="00BB149F">
              <w:rPr>
                <w:sz w:val="20"/>
              </w:rPr>
              <w:t>.м</w:t>
            </w:r>
            <w:proofErr w:type="gramEnd"/>
            <w:r w:rsidRPr="00BB149F">
              <w:rPr>
                <w:sz w:val="20"/>
                <w:vertAlign w:val="superscript"/>
              </w:rPr>
              <w:t>3</w:t>
            </w:r>
            <w:r w:rsidRPr="00BB149F">
              <w:rPr>
                <w:sz w:val="20"/>
              </w:rPr>
              <w:t xml:space="preserve"> в том числе: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14,840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14,840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14,840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14,840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14,840</w:t>
            </w:r>
          </w:p>
        </w:tc>
      </w:tr>
      <w:tr w:rsidR="00BB149F" w:rsidRPr="00BB149F" w:rsidTr="00DB548F">
        <w:trPr>
          <w:trHeight w:val="296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BB149F">
              <w:rPr>
                <w:i/>
                <w:sz w:val="20"/>
              </w:rPr>
              <w:t>- население,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13,405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13,405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13,405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13,405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13,405</w:t>
            </w:r>
          </w:p>
        </w:tc>
      </w:tr>
      <w:tr w:rsidR="00BB149F" w:rsidRPr="00BB149F" w:rsidTr="00DB548F">
        <w:trPr>
          <w:trHeight w:val="296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BB149F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1,432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1,432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1,432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1,432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1,432</w:t>
            </w:r>
          </w:p>
        </w:tc>
      </w:tr>
      <w:tr w:rsidR="00BB149F" w:rsidRPr="00BB149F" w:rsidTr="00DB548F">
        <w:trPr>
          <w:trHeight w:val="296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BB149F">
              <w:rPr>
                <w:i/>
                <w:sz w:val="20"/>
              </w:rPr>
              <w:t>- прочие потребители,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0,003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0,003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0,003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0,003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0,003</w:t>
            </w:r>
          </w:p>
        </w:tc>
      </w:tr>
      <w:tr w:rsidR="00BB149F" w:rsidRPr="00BB149F" w:rsidTr="00DB548F">
        <w:trPr>
          <w:trHeight w:val="296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BB149F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96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Пропущено через очистные сооружения, тыс</w:t>
            </w:r>
            <w:proofErr w:type="gramStart"/>
            <w:r w:rsidRPr="00BB149F">
              <w:rPr>
                <w:sz w:val="20"/>
              </w:rPr>
              <w:t>.м</w:t>
            </w:r>
            <w:proofErr w:type="gramEnd"/>
            <w:r w:rsidRPr="00BB149F">
              <w:rPr>
                <w:sz w:val="20"/>
              </w:rPr>
              <w:t>3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96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Передано сточных вод на сторону, тыс</w:t>
            </w:r>
            <w:proofErr w:type="gramStart"/>
            <w:r w:rsidRPr="00BB149F">
              <w:rPr>
                <w:sz w:val="20"/>
              </w:rPr>
              <w:t>.м</w:t>
            </w:r>
            <w:proofErr w:type="gramEnd"/>
            <w:r w:rsidRPr="00BB149F">
              <w:rPr>
                <w:sz w:val="20"/>
              </w:rPr>
              <w:t>3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29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B149F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BB149F" w:rsidRPr="00BB149F" w:rsidTr="00DB548F">
        <w:trPr>
          <w:trHeight w:val="223"/>
          <w:tblCellSpacing w:w="5" w:type="nil"/>
          <w:jc w:val="center"/>
        </w:trPr>
        <w:tc>
          <w:tcPr>
            <w:tcW w:w="29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График реализации мероприятий</w:t>
            </w:r>
          </w:p>
        </w:tc>
        <w:tc>
          <w:tcPr>
            <w:tcW w:w="312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BB149F" w:rsidTr="00DB548F">
        <w:trPr>
          <w:trHeight w:val="255"/>
          <w:tblCellSpacing w:w="5" w:type="nil"/>
          <w:jc w:val="center"/>
        </w:trPr>
        <w:tc>
          <w:tcPr>
            <w:tcW w:w="296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9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Себестоимость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Другие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источники </w:t>
            </w:r>
          </w:p>
        </w:tc>
        <w:tc>
          <w:tcPr>
            <w:tcW w:w="164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01.01.2019 по 31.12.2019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Производственные расходы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01.01.2019 по 31.12.2019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513,499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513,499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01.01.2019 по 31.12.2019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80,093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80,093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01.01.2019 по 31.12.2019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01.01.2019 по 31.12.2019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01.01.2019 по 31.12.2019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Расходы, связанные с оплатой </w:t>
            </w:r>
            <w:r w:rsidRPr="00BB149F">
              <w:rPr>
                <w:bCs/>
                <w:sz w:val="20"/>
              </w:rPr>
              <w:lastRenderedPageBreak/>
              <w:t>налогов и сборов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lastRenderedPageBreak/>
              <w:t xml:space="preserve">с 01.01.2019 по </w:t>
            </w:r>
            <w:r w:rsidRPr="00BB149F">
              <w:rPr>
                <w:sz w:val="20"/>
              </w:rPr>
              <w:lastRenderedPageBreak/>
              <w:t>31.12.2019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lastRenderedPageBreak/>
              <w:t>6,269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6,269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599,860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599,860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01.01.2020 по 31.12.2020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Производственные расходы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01.01.2020 по 31.12.2020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525,849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525,849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01.01.2020 по 31.12.2020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81,670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81,670</w:t>
            </w:r>
          </w:p>
        </w:tc>
      </w:tr>
      <w:tr w:rsidR="00BB149F" w:rsidRPr="00BB149F" w:rsidTr="00DB548F">
        <w:trPr>
          <w:trHeight w:val="60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01.01.2020 по 31.12.2020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01.01.2020 по 31.12.2020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01.01.2020 по 31.12.2020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01.01.2020 по 31.12.2020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6,452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6,452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613,971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613,971</w:t>
            </w:r>
          </w:p>
        </w:tc>
      </w:tr>
      <w:tr w:rsidR="00BB149F" w:rsidRPr="00BB149F" w:rsidTr="00BB149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01.01.2021 по 31.12.2021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Производственные расходы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01.01.2021 по 31.12.2021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540,020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540,020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01.01.2021 по 31.12.2021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83,845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83,845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01.01.2021 по 31.12.2021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01.01.2021 по 31.12.2021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01.01.2021 по 31.12.2021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01.01.2021 по 31.12.2021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6,696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6,696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630,561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630,561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01.01.2022 по 31.12.2022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Производственные расходы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01.01.2022 по 31.12.2022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556,025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556,025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01.01.2022 по 31.12.2022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86,327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86,327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01.01.2022 по 31.12.2022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01.01.2022 по 31.12.2022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01.01.2022 по 31.12.2022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01.01.2022 по 31.12.2022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6,948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6,948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649,300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649,300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01.01.2023 по 31.12.2023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Производственные расходы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01.01.2023 по 31.12.2023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572,505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572,505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01.01.2023 по 31.12.2023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88,882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88,882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01.01.2023 по 31.12.2023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01.01.2023 по 31.12.2023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01.01.2023 по 31.12.2023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с 01.01.2023 по 31.12.2023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7,214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7,214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668,601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668,601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lastRenderedPageBreak/>
              <w:t>Всего на период реализации программы: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3162,293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3162,293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BB149F">
              <w:rPr>
                <w:b/>
                <w:sz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BB149F" w:rsidRPr="00BB149F" w:rsidTr="00BB149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BB149F">
              <w:rPr>
                <w:sz w:val="20"/>
              </w:rPr>
              <w:t xml:space="preserve">  </w:t>
            </w:r>
            <w:r w:rsidRPr="00BB149F">
              <w:rPr>
                <w:i/>
                <w:sz w:val="20"/>
              </w:rPr>
              <w:t>4.1. Перечень мероприятий по ремо</w:t>
            </w:r>
            <w:r w:rsidR="00DB548F">
              <w:rPr>
                <w:i/>
                <w:sz w:val="20"/>
              </w:rPr>
              <w:t xml:space="preserve">нту объектов централизованных </w:t>
            </w:r>
            <w:r w:rsidRPr="00BB149F">
              <w:rPr>
                <w:i/>
                <w:sz w:val="20"/>
              </w:rPr>
              <w:t xml:space="preserve">систем водоотведения </w:t>
            </w:r>
          </w:p>
        </w:tc>
      </w:tr>
      <w:tr w:rsidR="00BB149F" w:rsidRPr="00BB149F" w:rsidTr="00DB548F">
        <w:trPr>
          <w:trHeight w:val="223"/>
          <w:tblCellSpacing w:w="5" w:type="nil"/>
          <w:jc w:val="center"/>
        </w:trPr>
        <w:tc>
          <w:tcPr>
            <w:tcW w:w="29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График реализации мероприятий</w:t>
            </w:r>
          </w:p>
        </w:tc>
        <w:tc>
          <w:tcPr>
            <w:tcW w:w="312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BB149F" w:rsidTr="00DB548F">
        <w:trPr>
          <w:trHeight w:val="255"/>
          <w:tblCellSpacing w:w="5" w:type="nil"/>
          <w:jc w:val="center"/>
        </w:trPr>
        <w:tc>
          <w:tcPr>
            <w:tcW w:w="296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9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Себестоимость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Другие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источники </w:t>
            </w:r>
          </w:p>
        </w:tc>
        <w:tc>
          <w:tcPr>
            <w:tcW w:w="164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01.01.2019 по 31.12.2019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Ремонт системы водоотведения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 01.01.2019 по 31.12.2019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42,634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42,634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42,634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42,634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01.01.2020 по 31.12.2020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Ремонт системы водоотведения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 01.01.2020 по 31.12.2020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43,474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43,474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43,474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43,474</w:t>
            </w:r>
          </w:p>
        </w:tc>
      </w:tr>
      <w:tr w:rsidR="00BB149F" w:rsidRPr="00BB149F" w:rsidTr="00BB149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01.01.2021 по 31.12.2021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Ремонт системы водоотведения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 01.01.2021 по 31.12.2021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44,631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44,631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44,631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44,631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01.01.2022 по 31.12.2022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Ремонт системы водоотведения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 01.01.2022 по 31.12.2022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45,953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45,953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45,953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45,953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01.01.2023 по 31.12.2023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Ремонт системы водоотведения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 01.01.2023 по 31.12.2023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47,313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47,313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47,313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47,313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224,004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224,004</w:t>
            </w:r>
          </w:p>
        </w:tc>
      </w:tr>
      <w:tr w:rsidR="00BB149F" w:rsidRPr="00BB149F" w:rsidTr="00BB149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BB149F">
              <w:rPr>
                <w:i/>
                <w:sz w:val="20"/>
              </w:rPr>
              <w:t xml:space="preserve">   4.2. Перечень мероприятий, напра</w:t>
            </w:r>
            <w:r w:rsidR="00DB548F">
              <w:rPr>
                <w:i/>
                <w:sz w:val="20"/>
              </w:rPr>
              <w:t xml:space="preserve">вленных на улучшение качества </w:t>
            </w:r>
            <w:r w:rsidRPr="00BB149F">
              <w:rPr>
                <w:i/>
                <w:sz w:val="20"/>
              </w:rPr>
              <w:t xml:space="preserve">очистки сточных вод </w:t>
            </w:r>
          </w:p>
        </w:tc>
      </w:tr>
      <w:tr w:rsidR="00BB149F" w:rsidRPr="00BB149F" w:rsidTr="00DB548F">
        <w:trPr>
          <w:trHeight w:val="223"/>
          <w:tblCellSpacing w:w="5" w:type="nil"/>
          <w:jc w:val="center"/>
        </w:trPr>
        <w:tc>
          <w:tcPr>
            <w:tcW w:w="29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График реализации мероприятий</w:t>
            </w:r>
          </w:p>
        </w:tc>
        <w:tc>
          <w:tcPr>
            <w:tcW w:w="312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BB149F" w:rsidTr="00DB548F">
        <w:trPr>
          <w:trHeight w:val="255"/>
          <w:tblCellSpacing w:w="5" w:type="nil"/>
          <w:jc w:val="center"/>
        </w:trPr>
        <w:tc>
          <w:tcPr>
            <w:tcW w:w="296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9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Себестоимость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Другие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источники </w:t>
            </w:r>
          </w:p>
        </w:tc>
        <w:tc>
          <w:tcPr>
            <w:tcW w:w="164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01.01.2019 по 31.12.2019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01.01.2020 по 31.12.2020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01.01.2021 по 31.12.2021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01.01.2022 по 31.12.2022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01.01.2023 по 31.12.2023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DB548F" w:rsidRDefault="00BB149F" w:rsidP="00DB548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BB149F">
              <w:rPr>
                <w:sz w:val="20"/>
              </w:rPr>
              <w:t xml:space="preserve">    </w:t>
            </w:r>
            <w:r w:rsidRPr="00BB149F">
              <w:rPr>
                <w:i/>
                <w:sz w:val="20"/>
              </w:rPr>
              <w:t>4.3. Перечень мероприятий по энергосбережени</w:t>
            </w:r>
            <w:r w:rsidR="00DB548F">
              <w:rPr>
                <w:i/>
                <w:sz w:val="20"/>
              </w:rPr>
              <w:t xml:space="preserve">ю и повышению энергетической </w:t>
            </w:r>
            <w:r w:rsidRPr="00BB149F">
              <w:rPr>
                <w:i/>
                <w:sz w:val="20"/>
              </w:rPr>
              <w:t>эффективности</w:t>
            </w:r>
            <w:r w:rsidRPr="00BB149F">
              <w:rPr>
                <w:sz w:val="20"/>
              </w:rPr>
              <w:t xml:space="preserve">   </w:t>
            </w:r>
          </w:p>
        </w:tc>
      </w:tr>
      <w:tr w:rsidR="00BB149F" w:rsidRPr="00BB149F" w:rsidTr="00DB548F">
        <w:trPr>
          <w:trHeight w:val="223"/>
          <w:tblCellSpacing w:w="5" w:type="nil"/>
          <w:jc w:val="center"/>
        </w:trPr>
        <w:tc>
          <w:tcPr>
            <w:tcW w:w="29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График реализации мероприятий</w:t>
            </w:r>
          </w:p>
        </w:tc>
        <w:tc>
          <w:tcPr>
            <w:tcW w:w="312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BB149F" w:rsidTr="00DB548F">
        <w:trPr>
          <w:trHeight w:val="255"/>
          <w:tblCellSpacing w:w="5" w:type="nil"/>
          <w:jc w:val="center"/>
        </w:trPr>
        <w:tc>
          <w:tcPr>
            <w:tcW w:w="296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9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Себестоимость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Другие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источники </w:t>
            </w:r>
          </w:p>
        </w:tc>
        <w:tc>
          <w:tcPr>
            <w:tcW w:w="164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01.01.2019 по 31.12.2019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01.01.2020 по 31.12.2020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lastRenderedPageBreak/>
              <w:t xml:space="preserve">Итого на период с 01.01.2020 по 31.12.2020: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01.01.2021 по 31.12.2021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01.01.2022 по 31.12.2022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01.01.2023 по 31.12.2023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BB149F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BB149F" w:rsidRPr="00BB149F" w:rsidTr="00DB548F">
        <w:trPr>
          <w:trHeight w:val="223"/>
          <w:tblCellSpacing w:w="5" w:type="nil"/>
          <w:jc w:val="center"/>
        </w:trPr>
        <w:tc>
          <w:tcPr>
            <w:tcW w:w="29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График реализации мероприятий</w:t>
            </w:r>
          </w:p>
        </w:tc>
        <w:tc>
          <w:tcPr>
            <w:tcW w:w="312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4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Всего сумма, тыс. руб.  </w:t>
            </w:r>
          </w:p>
        </w:tc>
      </w:tr>
      <w:tr w:rsidR="00BB149F" w:rsidRPr="00BB149F" w:rsidTr="00DB548F">
        <w:trPr>
          <w:trHeight w:val="255"/>
          <w:tblCellSpacing w:w="5" w:type="nil"/>
          <w:jc w:val="center"/>
        </w:trPr>
        <w:tc>
          <w:tcPr>
            <w:tcW w:w="296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69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Себестоимость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Другие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источники </w:t>
            </w:r>
          </w:p>
        </w:tc>
        <w:tc>
          <w:tcPr>
            <w:tcW w:w="164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01.01.2019 по 31.12.2019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01.01.2020 по 31.12.2020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4729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01.01.2021 по 31.12.2021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01.01.2022 по 31.12.2022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На период с 01.01.2023 по 31.12.2023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Мероприятия отсутствуют</w:t>
            </w:r>
          </w:p>
        </w:tc>
        <w:tc>
          <w:tcPr>
            <w:tcW w:w="17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1"/>
          <w:tblCellSpacing w:w="5" w:type="nil"/>
          <w:jc w:val="center"/>
        </w:trPr>
        <w:tc>
          <w:tcPr>
            <w:tcW w:w="468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4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BB149F">
              <w:rPr>
                <w:sz w:val="20"/>
              </w:rPr>
              <w:t xml:space="preserve">        </w:t>
            </w:r>
            <w:r w:rsidRPr="00BB149F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BB149F" w:rsidRPr="00BB149F" w:rsidTr="00DB548F">
        <w:trPr>
          <w:trHeight w:val="215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Наименование показателя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BB149F">
              <w:rPr>
                <w:sz w:val="20"/>
              </w:rPr>
              <w:t>Ед</w:t>
            </w:r>
            <w:proofErr w:type="gramStart"/>
            <w:r w:rsidRPr="00BB149F">
              <w:rPr>
                <w:sz w:val="20"/>
              </w:rPr>
              <w:t>.и</w:t>
            </w:r>
            <w:proofErr w:type="gramEnd"/>
            <w:r w:rsidRPr="00BB149F">
              <w:rPr>
                <w:sz w:val="20"/>
              </w:rPr>
              <w:t>зм</w:t>
            </w:r>
            <w:proofErr w:type="spellEnd"/>
            <w:r w:rsidRPr="00BB149F">
              <w:rPr>
                <w:sz w:val="20"/>
              </w:rPr>
              <w:t>.</w:t>
            </w:r>
          </w:p>
        </w:tc>
        <w:tc>
          <w:tcPr>
            <w:tcW w:w="111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 xml:space="preserve">На период </w:t>
            </w:r>
          </w:p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с 01.01.2019 по 31.12.2019</w:t>
            </w:r>
          </w:p>
        </w:tc>
        <w:tc>
          <w:tcPr>
            <w:tcW w:w="111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0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 xml:space="preserve">На период </w:t>
            </w:r>
          </w:p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с 01.01.2021 по 31.12.2021</w:t>
            </w:r>
          </w:p>
        </w:tc>
        <w:tc>
          <w:tcPr>
            <w:tcW w:w="11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DB548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548F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BB149F" w:rsidRPr="00BB149F" w:rsidTr="00BB149F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Показатели очистки сточных вод</w:t>
            </w:r>
          </w:p>
        </w:tc>
      </w:tr>
      <w:tr w:rsidR="00BB149F" w:rsidRPr="00BB149F" w:rsidTr="00DB548F">
        <w:trPr>
          <w:trHeight w:val="1398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BB149F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%</w:t>
            </w:r>
          </w:p>
        </w:tc>
        <w:tc>
          <w:tcPr>
            <w:tcW w:w="111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100</w:t>
            </w:r>
          </w:p>
        </w:tc>
        <w:tc>
          <w:tcPr>
            <w:tcW w:w="111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100</w:t>
            </w:r>
          </w:p>
        </w:tc>
        <w:tc>
          <w:tcPr>
            <w:tcW w:w="10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100</w:t>
            </w:r>
          </w:p>
        </w:tc>
        <w:tc>
          <w:tcPr>
            <w:tcW w:w="11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100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100</w:t>
            </w:r>
          </w:p>
        </w:tc>
      </w:tr>
      <w:tr w:rsidR="00BB149F" w:rsidRPr="00BB149F" w:rsidTr="00DB548F">
        <w:trPr>
          <w:trHeight w:val="1039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BB149F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%</w:t>
            </w:r>
          </w:p>
        </w:tc>
        <w:tc>
          <w:tcPr>
            <w:tcW w:w="111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0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1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1039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BB149F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%</w:t>
            </w:r>
          </w:p>
        </w:tc>
        <w:tc>
          <w:tcPr>
            <w:tcW w:w="111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0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1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DB548F">
        <w:trPr>
          <w:trHeight w:val="1039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BB149F">
              <w:rPr>
                <w:bCs/>
                <w:sz w:val="20"/>
              </w:rPr>
              <w:lastRenderedPageBreak/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%</w:t>
            </w:r>
          </w:p>
        </w:tc>
        <w:tc>
          <w:tcPr>
            <w:tcW w:w="111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0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1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BB149F">
        <w:trPr>
          <w:trHeight w:val="27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BB149F" w:rsidRPr="00BB149F" w:rsidTr="00DB548F">
        <w:trPr>
          <w:trHeight w:val="845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BB149F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ед./</w:t>
            </w:r>
            <w:proofErr w:type="gramStart"/>
            <w:r w:rsidRPr="00BB149F">
              <w:rPr>
                <w:sz w:val="20"/>
              </w:rPr>
              <w:t>км</w:t>
            </w:r>
            <w:proofErr w:type="gramEnd"/>
          </w:p>
        </w:tc>
        <w:tc>
          <w:tcPr>
            <w:tcW w:w="111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0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10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0</w:t>
            </w:r>
          </w:p>
        </w:tc>
      </w:tr>
      <w:tr w:rsidR="00BB149F" w:rsidRPr="00BB149F" w:rsidTr="00BB149F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>Показатели энергетической эффективности</w:t>
            </w:r>
          </w:p>
        </w:tc>
      </w:tr>
      <w:tr w:rsidR="00BB149F" w:rsidRPr="00BB149F" w:rsidTr="00DB548F">
        <w:trPr>
          <w:trHeight w:val="212"/>
          <w:tblCellSpacing w:w="5" w:type="nil"/>
          <w:jc w:val="center"/>
        </w:trPr>
        <w:tc>
          <w:tcPr>
            <w:tcW w:w="29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BB149F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   кВт*</w:t>
            </w:r>
            <w:proofErr w:type="gramStart"/>
            <w:r w:rsidRPr="00BB149F">
              <w:rPr>
                <w:sz w:val="20"/>
              </w:rPr>
              <w:t>ч</w:t>
            </w:r>
            <w:proofErr w:type="gramEnd"/>
            <w:r w:rsidRPr="00BB149F">
              <w:rPr>
                <w:sz w:val="20"/>
              </w:rPr>
              <w:t>/куб. м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116" w:type="dxa"/>
            <w:gridSpan w:val="5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BB149F">
              <w:rPr>
                <w:color w:val="000000"/>
                <w:sz w:val="20"/>
              </w:rPr>
              <w:t>0,38</w:t>
            </w:r>
          </w:p>
        </w:tc>
        <w:tc>
          <w:tcPr>
            <w:tcW w:w="1116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BB149F">
              <w:rPr>
                <w:color w:val="000000"/>
                <w:sz w:val="20"/>
              </w:rPr>
              <w:t>0,38</w:t>
            </w:r>
          </w:p>
        </w:tc>
        <w:tc>
          <w:tcPr>
            <w:tcW w:w="1073" w:type="dxa"/>
            <w:gridSpan w:val="4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BB149F">
              <w:rPr>
                <w:color w:val="000000"/>
                <w:sz w:val="20"/>
              </w:rPr>
              <w:t>0,38</w:t>
            </w:r>
          </w:p>
        </w:tc>
        <w:tc>
          <w:tcPr>
            <w:tcW w:w="1109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BB149F">
              <w:rPr>
                <w:color w:val="000000"/>
                <w:sz w:val="20"/>
              </w:rPr>
              <w:t>0,38</w:t>
            </w:r>
          </w:p>
        </w:tc>
        <w:tc>
          <w:tcPr>
            <w:tcW w:w="105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BB149F">
              <w:rPr>
                <w:color w:val="000000"/>
                <w:sz w:val="20"/>
              </w:rPr>
              <w:t>0,38</w:t>
            </w:r>
          </w:p>
        </w:tc>
      </w:tr>
      <w:tr w:rsidR="00BB149F" w:rsidRPr="00BB149F" w:rsidTr="00BB149F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BB149F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BB149F" w:rsidRPr="00BB149F" w:rsidTr="00DB548F">
        <w:trPr>
          <w:trHeight w:val="215"/>
          <w:tblCellSpacing w:w="5" w:type="nil"/>
          <w:jc w:val="center"/>
        </w:trPr>
        <w:tc>
          <w:tcPr>
            <w:tcW w:w="430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За период с 01.01.2019 по 31.12.2019 </w:t>
            </w:r>
          </w:p>
        </w:tc>
        <w:tc>
          <w:tcPr>
            <w:tcW w:w="51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2"/>
          <w:tblCellSpacing w:w="5" w:type="nil"/>
          <w:jc w:val="center"/>
        </w:trPr>
        <w:tc>
          <w:tcPr>
            <w:tcW w:w="430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За период с 01.01.2020 по 31.12.2020 </w:t>
            </w:r>
          </w:p>
        </w:tc>
        <w:tc>
          <w:tcPr>
            <w:tcW w:w="51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2"/>
          <w:tblCellSpacing w:w="5" w:type="nil"/>
          <w:jc w:val="center"/>
        </w:trPr>
        <w:tc>
          <w:tcPr>
            <w:tcW w:w="430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За период с 01.01.2021 по 31.12.2021 </w:t>
            </w:r>
          </w:p>
        </w:tc>
        <w:tc>
          <w:tcPr>
            <w:tcW w:w="51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2"/>
          <w:tblCellSpacing w:w="5" w:type="nil"/>
          <w:jc w:val="center"/>
        </w:trPr>
        <w:tc>
          <w:tcPr>
            <w:tcW w:w="430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За период с 01.01.2022 по 31.12.2022 </w:t>
            </w:r>
          </w:p>
        </w:tc>
        <w:tc>
          <w:tcPr>
            <w:tcW w:w="51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2"/>
          <w:tblCellSpacing w:w="5" w:type="nil"/>
          <w:jc w:val="center"/>
        </w:trPr>
        <w:tc>
          <w:tcPr>
            <w:tcW w:w="430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За период с 01.01.2023 по 31.12.2023 </w:t>
            </w:r>
          </w:p>
        </w:tc>
        <w:tc>
          <w:tcPr>
            <w:tcW w:w="51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DB548F">
        <w:trPr>
          <w:trHeight w:val="212"/>
          <w:tblCellSpacing w:w="5" w:type="nil"/>
          <w:jc w:val="center"/>
        </w:trPr>
        <w:tc>
          <w:tcPr>
            <w:tcW w:w="430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195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>-</w:t>
            </w:r>
          </w:p>
        </w:tc>
      </w:tr>
      <w:tr w:rsidR="00BB149F" w:rsidRPr="00BB149F" w:rsidTr="00BB149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BB149F">
              <w:rPr>
                <w:sz w:val="20"/>
              </w:rPr>
              <w:t xml:space="preserve">        </w:t>
            </w:r>
            <w:r w:rsidRPr="00BB149F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b/>
                <w:sz w:val="20"/>
              </w:rPr>
              <w:t xml:space="preserve">                         производственной программы</w:t>
            </w:r>
            <w:r w:rsidRPr="00BB149F">
              <w:rPr>
                <w:sz w:val="20"/>
              </w:rPr>
              <w:t xml:space="preserve">                         </w:t>
            </w:r>
          </w:p>
        </w:tc>
      </w:tr>
      <w:tr w:rsidR="00BB149F" w:rsidRPr="00BB149F" w:rsidTr="00DB548F">
        <w:trPr>
          <w:trHeight w:val="478"/>
          <w:tblCellSpacing w:w="5" w:type="nil"/>
          <w:jc w:val="center"/>
        </w:trPr>
        <w:tc>
          <w:tcPr>
            <w:tcW w:w="78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Всего сумма, </w:t>
            </w:r>
          </w:p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  тыс. руб.  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78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626,883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78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645,200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78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669,556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78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694,752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78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BB149F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721,414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78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jc w:val="center"/>
              <w:rPr>
                <w:sz w:val="20"/>
              </w:rPr>
            </w:pPr>
            <w:r w:rsidRPr="00BB149F">
              <w:rPr>
                <w:sz w:val="20"/>
              </w:rPr>
              <w:t>3357,805</w:t>
            </w:r>
          </w:p>
        </w:tc>
      </w:tr>
      <w:tr w:rsidR="00BB149F" w:rsidRPr="00BB149F" w:rsidTr="00BB149F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BB149F">
              <w:rPr>
                <w:sz w:val="20"/>
              </w:rPr>
              <w:t xml:space="preserve">        </w:t>
            </w:r>
            <w:r w:rsidRPr="00BB149F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BB149F">
              <w:rPr>
                <w:sz w:val="20"/>
              </w:rPr>
              <w:t xml:space="preserve">                         </w:t>
            </w:r>
          </w:p>
        </w:tc>
      </w:tr>
      <w:tr w:rsidR="00BB149F" w:rsidRPr="00BB149F" w:rsidTr="00DB548F">
        <w:trPr>
          <w:trHeight w:val="372"/>
          <w:tblCellSpacing w:w="5" w:type="nil"/>
          <w:jc w:val="center"/>
        </w:trPr>
        <w:tc>
          <w:tcPr>
            <w:tcW w:w="684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 xml:space="preserve">   За период с 01.01.2018 по 31.12.2018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684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Объем принятых сточных вод,  </w:t>
            </w:r>
            <w:proofErr w:type="spellStart"/>
            <w:r w:rsidRPr="00BB149F">
              <w:rPr>
                <w:sz w:val="20"/>
              </w:rPr>
              <w:t>тыс</w:t>
            </w:r>
            <w:proofErr w:type="gramStart"/>
            <w:r w:rsidRPr="00BB149F">
              <w:rPr>
                <w:sz w:val="20"/>
              </w:rPr>
              <w:t>.к</w:t>
            </w:r>
            <w:proofErr w:type="gramEnd"/>
            <w:r w:rsidRPr="00BB149F">
              <w:rPr>
                <w:sz w:val="20"/>
              </w:rPr>
              <w:t>уб.м</w:t>
            </w:r>
            <w:proofErr w:type="spellEnd"/>
          </w:p>
        </w:tc>
        <w:tc>
          <w:tcPr>
            <w:tcW w:w="26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13,484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684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BB149F">
              <w:rPr>
                <w:sz w:val="20"/>
              </w:rPr>
              <w:t>тыс</w:t>
            </w:r>
            <w:proofErr w:type="gramStart"/>
            <w:r w:rsidRPr="00BB149F">
              <w:rPr>
                <w:sz w:val="20"/>
              </w:rPr>
              <w:t>.р</w:t>
            </w:r>
            <w:proofErr w:type="gramEnd"/>
            <w:r w:rsidRPr="00BB149F">
              <w:rPr>
                <w:sz w:val="20"/>
              </w:rPr>
              <w:t>уб</w:t>
            </w:r>
            <w:proofErr w:type="spellEnd"/>
            <w:r w:rsidRPr="00BB149F">
              <w:rPr>
                <w:sz w:val="20"/>
              </w:rPr>
              <w:t>.</w:t>
            </w:r>
          </w:p>
        </w:tc>
        <w:tc>
          <w:tcPr>
            <w:tcW w:w="26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624,184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684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BB149F">
              <w:rPr>
                <w:sz w:val="20"/>
              </w:rPr>
              <w:t>тыс</w:t>
            </w:r>
            <w:proofErr w:type="gramStart"/>
            <w:r w:rsidRPr="00BB149F">
              <w:rPr>
                <w:sz w:val="20"/>
              </w:rPr>
              <w:t>.р</w:t>
            </w:r>
            <w:proofErr w:type="gramEnd"/>
            <w:r w:rsidRPr="00BB149F">
              <w:rPr>
                <w:sz w:val="20"/>
              </w:rPr>
              <w:t>уб</w:t>
            </w:r>
            <w:proofErr w:type="spellEnd"/>
            <w:r w:rsidRPr="00BB149F">
              <w:rPr>
                <w:sz w:val="20"/>
              </w:rPr>
              <w:t>.</w:t>
            </w:r>
          </w:p>
        </w:tc>
        <w:tc>
          <w:tcPr>
            <w:tcW w:w="26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64,120</w:t>
            </w:r>
          </w:p>
        </w:tc>
      </w:tr>
      <w:tr w:rsidR="00BB149F" w:rsidRPr="00BB149F" w:rsidTr="00DB548F">
        <w:trPr>
          <w:tblCellSpacing w:w="5" w:type="nil"/>
          <w:jc w:val="center"/>
        </w:trPr>
        <w:tc>
          <w:tcPr>
            <w:tcW w:w="684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B149F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BB149F">
              <w:rPr>
                <w:sz w:val="20"/>
              </w:rPr>
              <w:t>тыс</w:t>
            </w:r>
            <w:proofErr w:type="gramStart"/>
            <w:r w:rsidRPr="00BB149F">
              <w:rPr>
                <w:sz w:val="20"/>
              </w:rPr>
              <w:t>.р</w:t>
            </w:r>
            <w:proofErr w:type="gramEnd"/>
            <w:r w:rsidRPr="00BB149F">
              <w:rPr>
                <w:sz w:val="20"/>
              </w:rPr>
              <w:t>уб</w:t>
            </w:r>
            <w:proofErr w:type="spellEnd"/>
            <w:r w:rsidRPr="00BB149F">
              <w:rPr>
                <w:sz w:val="20"/>
              </w:rPr>
              <w:t>.</w:t>
            </w:r>
          </w:p>
        </w:tc>
        <w:tc>
          <w:tcPr>
            <w:tcW w:w="26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149F" w:rsidRPr="00BB149F" w:rsidRDefault="00BB149F" w:rsidP="00BB1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B149F">
              <w:rPr>
                <w:sz w:val="20"/>
              </w:rPr>
              <w:t>688,304</w:t>
            </w:r>
          </w:p>
        </w:tc>
      </w:tr>
    </w:tbl>
    <w:p w:rsidR="00BB149F" w:rsidRPr="00BB149F" w:rsidRDefault="00BB149F" w:rsidP="003976E0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</w:t>
      </w:r>
      <w:r w:rsidR="00DB548F">
        <w:rPr>
          <w:szCs w:val="28"/>
        </w:rPr>
        <w:t xml:space="preserve">  </w:t>
      </w:r>
      <w:r w:rsidRPr="00BB149F">
        <w:rPr>
          <w:szCs w:val="28"/>
        </w:rPr>
        <w:t>».</w:t>
      </w:r>
    </w:p>
    <w:p w:rsidR="00BB149F" w:rsidRDefault="00BB149F" w:rsidP="003976E0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sectPr w:rsidR="00BB149F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5CDA">
      <w:rPr>
        <w:rStyle w:val="a9"/>
        <w:noProof/>
      </w:rPr>
      <w:t>8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5CDA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17ED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E65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6E0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A3D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5A4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5BF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51BA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8759F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01B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49F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6DE0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8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F83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86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3F17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2D0F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B7FBD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annotation reference" w:uiPriority="0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paragraph" w:styleId="1">
    <w:name w:val="heading 1"/>
    <w:basedOn w:val="a"/>
    <w:next w:val="a"/>
    <w:link w:val="10"/>
    <w:qFormat/>
    <w:rsid w:val="00BB149F"/>
    <w:pPr>
      <w:keepNext/>
      <w:ind w:left="2880" w:firstLine="720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BB149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B14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B149F"/>
    <w:rPr>
      <w:sz w:val="28"/>
    </w:rPr>
  </w:style>
  <w:style w:type="character" w:customStyle="1" w:styleId="20">
    <w:name w:val="Заголовок 2 Знак"/>
    <w:basedOn w:val="a0"/>
    <w:link w:val="2"/>
    <w:rsid w:val="00BB149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BB149F"/>
    <w:rPr>
      <w:rFonts w:ascii="Cambria" w:hAnsi="Cambria"/>
      <w:b/>
      <w:bCs/>
      <w:sz w:val="26"/>
      <w:szCs w:val="26"/>
    </w:rPr>
  </w:style>
  <w:style w:type="numbering" w:customStyle="1" w:styleId="12">
    <w:name w:val="Нет списка1"/>
    <w:next w:val="a2"/>
    <w:uiPriority w:val="99"/>
    <w:semiHidden/>
    <w:rsid w:val="00BB149F"/>
  </w:style>
  <w:style w:type="paragraph" w:styleId="af2">
    <w:name w:val="Body Text Indent"/>
    <w:basedOn w:val="a"/>
    <w:link w:val="af3"/>
    <w:rsid w:val="00BB149F"/>
    <w:pPr>
      <w:ind w:firstLine="720"/>
      <w:jc w:val="both"/>
    </w:pPr>
  </w:style>
  <w:style w:type="character" w:customStyle="1" w:styleId="af3">
    <w:name w:val="Основной текст с отступом Знак"/>
    <w:basedOn w:val="a0"/>
    <w:link w:val="af2"/>
    <w:rsid w:val="00BB149F"/>
    <w:rPr>
      <w:sz w:val="28"/>
    </w:rPr>
  </w:style>
  <w:style w:type="paragraph" w:styleId="31">
    <w:name w:val="Body Text Indent 3"/>
    <w:basedOn w:val="a"/>
    <w:link w:val="32"/>
    <w:rsid w:val="00BB149F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BB149F"/>
    <w:rPr>
      <w:sz w:val="24"/>
    </w:rPr>
  </w:style>
  <w:style w:type="character" w:customStyle="1" w:styleId="apple-style-span">
    <w:name w:val="apple-style-span"/>
    <w:basedOn w:val="a0"/>
    <w:uiPriority w:val="99"/>
    <w:rsid w:val="00BB149F"/>
  </w:style>
  <w:style w:type="character" w:customStyle="1" w:styleId="apple-converted-space">
    <w:name w:val="apple-converted-space"/>
    <w:basedOn w:val="a0"/>
    <w:rsid w:val="00BB149F"/>
  </w:style>
  <w:style w:type="paragraph" w:styleId="21">
    <w:name w:val="Body Text 2"/>
    <w:basedOn w:val="a"/>
    <w:link w:val="22"/>
    <w:rsid w:val="00BB149F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BB149F"/>
  </w:style>
  <w:style w:type="paragraph" w:customStyle="1" w:styleId="ConsPlusCell">
    <w:name w:val="ConsPlusCell"/>
    <w:uiPriority w:val="99"/>
    <w:rsid w:val="00BB14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4">
    <w:name w:val="s4"/>
    <w:rsid w:val="00BB149F"/>
  </w:style>
  <w:style w:type="paragraph" w:customStyle="1" w:styleId="p8">
    <w:name w:val="p8"/>
    <w:basedOn w:val="a"/>
    <w:rsid w:val="00BB149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p17">
    <w:name w:val="p17"/>
    <w:basedOn w:val="a"/>
    <w:rsid w:val="00BB149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Default">
    <w:name w:val="Default"/>
    <w:rsid w:val="00BB14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annotation reference"/>
    <w:rsid w:val="00BB149F"/>
    <w:rPr>
      <w:sz w:val="16"/>
      <w:szCs w:val="16"/>
    </w:rPr>
  </w:style>
  <w:style w:type="paragraph" w:styleId="af5">
    <w:name w:val="annotation text"/>
    <w:basedOn w:val="a"/>
    <w:link w:val="af6"/>
    <w:rsid w:val="00BB149F"/>
    <w:rPr>
      <w:sz w:val="20"/>
    </w:rPr>
  </w:style>
  <w:style w:type="character" w:customStyle="1" w:styleId="af6">
    <w:name w:val="Текст примечания Знак"/>
    <w:basedOn w:val="a0"/>
    <w:link w:val="af5"/>
    <w:rsid w:val="00BB149F"/>
  </w:style>
  <w:style w:type="paragraph" w:styleId="af7">
    <w:name w:val="annotation subject"/>
    <w:basedOn w:val="af5"/>
    <w:next w:val="af5"/>
    <w:link w:val="af8"/>
    <w:rsid w:val="00BB149F"/>
    <w:rPr>
      <w:b/>
      <w:bCs/>
    </w:rPr>
  </w:style>
  <w:style w:type="character" w:customStyle="1" w:styleId="af8">
    <w:name w:val="Тема примечания Знак"/>
    <w:basedOn w:val="af6"/>
    <w:link w:val="af7"/>
    <w:rsid w:val="00BB149F"/>
    <w:rPr>
      <w:b/>
      <w:bCs/>
    </w:rPr>
  </w:style>
  <w:style w:type="numbering" w:customStyle="1" w:styleId="23">
    <w:name w:val="Нет списка2"/>
    <w:next w:val="a2"/>
    <w:uiPriority w:val="99"/>
    <w:semiHidden/>
    <w:rsid w:val="00BB1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annotation reference" w:uiPriority="0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paragraph" w:styleId="1">
    <w:name w:val="heading 1"/>
    <w:basedOn w:val="a"/>
    <w:next w:val="a"/>
    <w:link w:val="10"/>
    <w:qFormat/>
    <w:rsid w:val="00BB149F"/>
    <w:pPr>
      <w:keepNext/>
      <w:ind w:left="2880" w:firstLine="720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BB149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B149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B149F"/>
    <w:rPr>
      <w:sz w:val="28"/>
    </w:rPr>
  </w:style>
  <w:style w:type="character" w:customStyle="1" w:styleId="20">
    <w:name w:val="Заголовок 2 Знак"/>
    <w:basedOn w:val="a0"/>
    <w:link w:val="2"/>
    <w:rsid w:val="00BB149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BB149F"/>
    <w:rPr>
      <w:rFonts w:ascii="Cambria" w:hAnsi="Cambria"/>
      <w:b/>
      <w:bCs/>
      <w:sz w:val="26"/>
      <w:szCs w:val="26"/>
    </w:rPr>
  </w:style>
  <w:style w:type="numbering" w:customStyle="1" w:styleId="12">
    <w:name w:val="Нет списка1"/>
    <w:next w:val="a2"/>
    <w:uiPriority w:val="99"/>
    <w:semiHidden/>
    <w:rsid w:val="00BB149F"/>
  </w:style>
  <w:style w:type="paragraph" w:styleId="af2">
    <w:name w:val="Body Text Indent"/>
    <w:basedOn w:val="a"/>
    <w:link w:val="af3"/>
    <w:rsid w:val="00BB149F"/>
    <w:pPr>
      <w:ind w:firstLine="720"/>
      <w:jc w:val="both"/>
    </w:pPr>
  </w:style>
  <w:style w:type="character" w:customStyle="1" w:styleId="af3">
    <w:name w:val="Основной текст с отступом Знак"/>
    <w:basedOn w:val="a0"/>
    <w:link w:val="af2"/>
    <w:rsid w:val="00BB149F"/>
    <w:rPr>
      <w:sz w:val="28"/>
    </w:rPr>
  </w:style>
  <w:style w:type="paragraph" w:styleId="31">
    <w:name w:val="Body Text Indent 3"/>
    <w:basedOn w:val="a"/>
    <w:link w:val="32"/>
    <w:rsid w:val="00BB149F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BB149F"/>
    <w:rPr>
      <w:sz w:val="24"/>
    </w:rPr>
  </w:style>
  <w:style w:type="character" w:customStyle="1" w:styleId="apple-style-span">
    <w:name w:val="apple-style-span"/>
    <w:basedOn w:val="a0"/>
    <w:uiPriority w:val="99"/>
    <w:rsid w:val="00BB149F"/>
  </w:style>
  <w:style w:type="character" w:customStyle="1" w:styleId="apple-converted-space">
    <w:name w:val="apple-converted-space"/>
    <w:basedOn w:val="a0"/>
    <w:rsid w:val="00BB149F"/>
  </w:style>
  <w:style w:type="paragraph" w:styleId="21">
    <w:name w:val="Body Text 2"/>
    <w:basedOn w:val="a"/>
    <w:link w:val="22"/>
    <w:rsid w:val="00BB149F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BB149F"/>
  </w:style>
  <w:style w:type="paragraph" w:customStyle="1" w:styleId="ConsPlusCell">
    <w:name w:val="ConsPlusCell"/>
    <w:uiPriority w:val="99"/>
    <w:rsid w:val="00BB14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4">
    <w:name w:val="s4"/>
    <w:rsid w:val="00BB149F"/>
  </w:style>
  <w:style w:type="paragraph" w:customStyle="1" w:styleId="p8">
    <w:name w:val="p8"/>
    <w:basedOn w:val="a"/>
    <w:rsid w:val="00BB149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p17">
    <w:name w:val="p17"/>
    <w:basedOn w:val="a"/>
    <w:rsid w:val="00BB149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Default">
    <w:name w:val="Default"/>
    <w:rsid w:val="00BB14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annotation reference"/>
    <w:rsid w:val="00BB149F"/>
    <w:rPr>
      <w:sz w:val="16"/>
      <w:szCs w:val="16"/>
    </w:rPr>
  </w:style>
  <w:style w:type="paragraph" w:styleId="af5">
    <w:name w:val="annotation text"/>
    <w:basedOn w:val="a"/>
    <w:link w:val="af6"/>
    <w:rsid w:val="00BB149F"/>
    <w:rPr>
      <w:sz w:val="20"/>
    </w:rPr>
  </w:style>
  <w:style w:type="character" w:customStyle="1" w:styleId="af6">
    <w:name w:val="Текст примечания Знак"/>
    <w:basedOn w:val="a0"/>
    <w:link w:val="af5"/>
    <w:rsid w:val="00BB149F"/>
  </w:style>
  <w:style w:type="paragraph" w:styleId="af7">
    <w:name w:val="annotation subject"/>
    <w:basedOn w:val="af5"/>
    <w:next w:val="af5"/>
    <w:link w:val="af8"/>
    <w:rsid w:val="00BB149F"/>
    <w:rPr>
      <w:b/>
      <w:bCs/>
    </w:rPr>
  </w:style>
  <w:style w:type="character" w:customStyle="1" w:styleId="af8">
    <w:name w:val="Тема примечания Знак"/>
    <w:basedOn w:val="af6"/>
    <w:link w:val="af7"/>
    <w:rsid w:val="00BB149F"/>
    <w:rPr>
      <w:b/>
      <w:bCs/>
    </w:rPr>
  </w:style>
  <w:style w:type="numbering" w:customStyle="1" w:styleId="23">
    <w:name w:val="Нет списка2"/>
    <w:next w:val="a2"/>
    <w:uiPriority w:val="99"/>
    <w:semiHidden/>
    <w:rsid w:val="00BB1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63</TotalTime>
  <Pages>13</Pages>
  <Words>3679</Words>
  <Characters>25000</Characters>
  <Application>Microsoft Office Word</Application>
  <DocSecurity>0</DocSecurity>
  <Lines>208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31</cp:revision>
  <cp:lastPrinted>2019-11-14T07:51:00Z</cp:lastPrinted>
  <dcterms:created xsi:type="dcterms:W3CDTF">2018-11-16T08:08:00Z</dcterms:created>
  <dcterms:modified xsi:type="dcterms:W3CDTF">2019-11-14T07:52:00Z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