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CF505D" w:rsidP="00CE29B6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CE29B6">
              <w:t>14</w:t>
            </w:r>
            <w:r w:rsidR="00702F89">
              <w:t>.11</w:t>
            </w:r>
            <w:r w:rsidR="007263E4">
              <w:rPr>
                <w:noProof/>
              </w:rPr>
              <w:t>.201</w:t>
            </w:r>
            <w:r w:rsidR="000C3F54">
              <w:rPr>
                <w:noProof/>
              </w:rPr>
              <w:t>7</w:t>
            </w:r>
            <w:r w:rsidR="007263E4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CF505D" w:rsidP="002A036D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2A036D">
              <w:t>54</w:t>
            </w:r>
            <w:r w:rsidR="002A036D">
              <w:rPr>
                <w:lang w:val="en-US"/>
              </w:rPr>
              <w:t>/34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CF505D" w:rsidP="00CE29B6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CE29B6" w:rsidRPr="00CE29B6">
              <w:t xml:space="preserve">О внесении изменений в решение региональной службы по тарифам Нижегородской области </w:t>
            </w:r>
            <w:r w:rsidR="00CE29B6">
              <w:br/>
            </w:r>
            <w:r w:rsidR="00CE29B6" w:rsidRPr="00CE29B6">
              <w:t xml:space="preserve">от 17 ноября 2015 года № 40/53 </w:t>
            </w:r>
            <w:r w:rsidR="00CE29B6">
              <w:br/>
            </w:r>
            <w:r w:rsidR="00CE29B6" w:rsidRPr="00CE29B6">
              <w:t xml:space="preserve">«Об установлении МУНИЦИПАЛЬНОМУ УНИТАРНОМУ ПРЕДПРИЯТИЮ П.БУРЕВЕСТНИК ДОСКИНСКОГО СЕЛЬСОВЕТА, п. Буревестник Богородского муниципального района Нижегородской области, тарифов в сфере холодного водоснабжения и водоотведения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CE29B6" w:rsidRDefault="00CE29B6" w:rsidP="00CE29B6">
      <w:pPr>
        <w:tabs>
          <w:tab w:val="left" w:pos="1897"/>
        </w:tabs>
        <w:jc w:val="center"/>
        <w:rPr>
          <w:noProof/>
          <w:szCs w:val="28"/>
        </w:rPr>
      </w:pPr>
      <w:r w:rsidRPr="00CE29B6">
        <w:rPr>
          <w:szCs w:val="28"/>
        </w:rPr>
        <w:t xml:space="preserve">для потребителей </w:t>
      </w:r>
      <w:r w:rsidRPr="00CE29B6">
        <w:rPr>
          <w:noProof/>
          <w:szCs w:val="28"/>
        </w:rPr>
        <w:t xml:space="preserve">Богородского муниципального </w:t>
      </w:r>
    </w:p>
    <w:p w:rsidR="00702F89" w:rsidRDefault="00CE29B6" w:rsidP="00CE29B6">
      <w:pPr>
        <w:tabs>
          <w:tab w:val="left" w:pos="1897"/>
        </w:tabs>
        <w:jc w:val="center"/>
        <w:rPr>
          <w:noProof/>
          <w:szCs w:val="28"/>
        </w:rPr>
      </w:pPr>
      <w:r w:rsidRPr="00CE29B6">
        <w:rPr>
          <w:noProof/>
          <w:szCs w:val="28"/>
        </w:rPr>
        <w:t>района Нижегородской области»</w:t>
      </w:r>
    </w:p>
    <w:p w:rsidR="00CE29B6" w:rsidRPr="00CE29B6" w:rsidRDefault="00CE29B6" w:rsidP="00CE29B6">
      <w:pPr>
        <w:tabs>
          <w:tab w:val="left" w:pos="1897"/>
        </w:tabs>
        <w:jc w:val="center"/>
        <w:rPr>
          <w:szCs w:val="28"/>
        </w:rPr>
      </w:pPr>
    </w:p>
    <w:p w:rsidR="007263E4" w:rsidRDefault="007263E4" w:rsidP="00C64A41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CE29B6" w:rsidRDefault="00CE29B6" w:rsidP="00CE29B6">
      <w:pPr>
        <w:pStyle w:val="ac"/>
        <w:spacing w:line="276" w:lineRule="auto"/>
        <w:ind w:firstLine="567"/>
      </w:pPr>
    </w:p>
    <w:p w:rsidR="00CE29B6" w:rsidRPr="00CE29B6" w:rsidRDefault="00CE29B6" w:rsidP="00CE29B6">
      <w:pPr>
        <w:pStyle w:val="ac"/>
        <w:spacing w:line="276" w:lineRule="auto"/>
        <w:ind w:firstLine="567"/>
      </w:pPr>
      <w:r w:rsidRPr="00CE29B6">
        <w:t xml:space="preserve"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CE29B6">
        <w:rPr>
          <w:lang w:eastAsia="en-US"/>
        </w:rPr>
        <w:t>МУНИЦИПАЛЬНЫМ УНИТАРНЫМ ПРЕДПРИЯТИЕМ П.БУРЕВЕСТНИК ДОСКИНСКОГО СЕЛЬСОВЕТА, п. Буревестник Богородского муниципального района Нижегородской области</w:t>
      </w:r>
      <w:r w:rsidRPr="00CE29B6">
        <w:rPr>
          <w:bCs/>
        </w:rPr>
        <w:t xml:space="preserve">, </w:t>
      </w:r>
      <w:r w:rsidRPr="00CE29B6">
        <w:t>экспертного заключения рег. № в-520 от 7 ноября 2017 года:</w:t>
      </w:r>
    </w:p>
    <w:p w:rsidR="00CE29B6" w:rsidRPr="00CE29B6" w:rsidRDefault="00CE29B6" w:rsidP="00CE29B6">
      <w:pPr>
        <w:pStyle w:val="ac"/>
        <w:spacing w:line="276" w:lineRule="auto"/>
        <w:ind w:firstLine="567"/>
        <w:rPr>
          <w:noProof/>
        </w:rPr>
      </w:pPr>
      <w:r w:rsidRPr="00CE29B6">
        <w:rPr>
          <w:b/>
        </w:rPr>
        <w:t>1.</w:t>
      </w:r>
      <w:r w:rsidRPr="00CE29B6">
        <w:t xml:space="preserve"> Внести в </w:t>
      </w:r>
      <w:r w:rsidRPr="00CE29B6">
        <w:rPr>
          <w:bCs/>
        </w:rPr>
        <w:t>решение региональной службы по тарифам Нижегородской области от 17 ноября 2015 года № 40/53</w:t>
      </w:r>
      <w:r w:rsidRPr="00CE29B6">
        <w:rPr>
          <w:b/>
          <w:bCs/>
        </w:rPr>
        <w:t xml:space="preserve"> «</w:t>
      </w:r>
      <w:r w:rsidRPr="00CE29B6">
        <w:rPr>
          <w:bCs/>
        </w:rPr>
        <w:t xml:space="preserve">Об установлении </w:t>
      </w:r>
      <w:r w:rsidRPr="00CE29B6">
        <w:rPr>
          <w:lang w:eastAsia="en-US"/>
        </w:rPr>
        <w:t>МУНИЦИПАЛЬНОМУ УНИТАРНОМУ ПРЕДПРИЯТИЮ П.БУРЕВЕСТНИК ДОСКИНСКОГО СЕЛЬСОВЕТА, п. Буревестник Богородского муниципального района Нижегородской области</w:t>
      </w:r>
      <w:r w:rsidRPr="00CE29B6">
        <w:t xml:space="preserve">, тарифов в сфере холодного водоснабжения и водоотведения для потребителей </w:t>
      </w:r>
      <w:r w:rsidRPr="00CE29B6">
        <w:rPr>
          <w:noProof/>
        </w:rPr>
        <w:t>Богородского муниципального района Нижегородской области» следующие изменения:</w:t>
      </w:r>
    </w:p>
    <w:p w:rsidR="00CE29B6" w:rsidRPr="00CE29B6" w:rsidRDefault="00CE29B6" w:rsidP="00CE29B6">
      <w:pPr>
        <w:pStyle w:val="ac"/>
        <w:spacing w:line="276" w:lineRule="auto"/>
      </w:pPr>
      <w:r w:rsidRPr="00CE29B6">
        <w:rPr>
          <w:b/>
          <w:i/>
        </w:rPr>
        <w:t>1.1.</w:t>
      </w:r>
      <w:r w:rsidRPr="00CE29B6">
        <w:t xml:space="preserve"> Таблицу пункта 2 решения изложить в следующей редакции:</w:t>
      </w:r>
    </w:p>
    <w:p w:rsidR="00CE29B6" w:rsidRPr="00CE29B6" w:rsidRDefault="00CE29B6" w:rsidP="00CE29B6">
      <w:pPr>
        <w:pStyle w:val="ac"/>
        <w:spacing w:line="276" w:lineRule="auto"/>
      </w:pPr>
      <w:r w:rsidRPr="00CE29B6">
        <w:t>«</w:t>
      </w:r>
    </w:p>
    <w:tbl>
      <w:tblPr>
        <w:tblW w:w="501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2910"/>
        <w:gridCol w:w="1061"/>
        <w:gridCol w:w="1115"/>
        <w:gridCol w:w="1115"/>
        <w:gridCol w:w="1115"/>
        <w:gridCol w:w="1113"/>
        <w:gridCol w:w="1105"/>
      </w:tblGrid>
      <w:tr w:rsidR="00CE29B6" w:rsidRPr="00FF3FFF" w:rsidTr="00CD2729">
        <w:trPr>
          <w:trHeight w:val="281"/>
        </w:trPr>
        <w:tc>
          <w:tcPr>
            <w:tcW w:w="247" w:type="pct"/>
            <w:vMerge w:val="restart"/>
            <w:hideMark/>
          </w:tcPr>
          <w:p w:rsidR="00CE29B6" w:rsidRPr="00CE29B6" w:rsidRDefault="00CE29B6" w:rsidP="00CD2729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CE29B6">
              <w:rPr>
                <w:b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1450" w:type="pct"/>
            <w:vMerge w:val="restart"/>
            <w:hideMark/>
          </w:tcPr>
          <w:p w:rsidR="00CE29B6" w:rsidRPr="00CE29B6" w:rsidRDefault="00CE29B6" w:rsidP="00CD2729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CE29B6">
              <w:rPr>
                <w:b/>
                <w:sz w:val="16"/>
                <w:szCs w:val="16"/>
              </w:rPr>
              <w:t xml:space="preserve">Тарифы в сфере холодного водоснабжения и водоотведения </w:t>
            </w:r>
          </w:p>
        </w:tc>
        <w:tc>
          <w:tcPr>
            <w:tcW w:w="3304" w:type="pct"/>
            <w:gridSpan w:val="6"/>
          </w:tcPr>
          <w:p w:rsidR="00CE29B6" w:rsidRPr="00CE29B6" w:rsidRDefault="00CE29B6" w:rsidP="00CD2729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CE29B6">
              <w:rPr>
                <w:b/>
                <w:sz w:val="16"/>
                <w:szCs w:val="16"/>
              </w:rPr>
              <w:t>Периоды регулирования</w:t>
            </w:r>
          </w:p>
        </w:tc>
      </w:tr>
      <w:tr w:rsidR="00CE29B6" w:rsidRPr="00FF3FFF" w:rsidTr="00CD2729">
        <w:trPr>
          <w:cantSplit/>
          <w:trHeight w:val="138"/>
        </w:trPr>
        <w:tc>
          <w:tcPr>
            <w:tcW w:w="247" w:type="pct"/>
            <w:vMerge/>
          </w:tcPr>
          <w:p w:rsidR="00CE29B6" w:rsidRPr="00CE29B6" w:rsidRDefault="00CE29B6" w:rsidP="00CD2729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0" w:type="pct"/>
            <w:vMerge/>
          </w:tcPr>
          <w:p w:rsidR="00CE29B6" w:rsidRPr="00CE29B6" w:rsidRDefault="00CE29B6" w:rsidP="00CD2729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1085" w:type="pct"/>
            <w:gridSpan w:val="2"/>
          </w:tcPr>
          <w:p w:rsidR="00CE29B6" w:rsidRPr="00CE29B6" w:rsidRDefault="00CE29B6" w:rsidP="00CD2729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CE29B6">
              <w:rPr>
                <w:b/>
                <w:sz w:val="16"/>
                <w:szCs w:val="16"/>
              </w:rPr>
              <w:t>2016 год</w:t>
            </w:r>
          </w:p>
        </w:tc>
        <w:tc>
          <w:tcPr>
            <w:tcW w:w="1112" w:type="pct"/>
            <w:gridSpan w:val="2"/>
          </w:tcPr>
          <w:p w:rsidR="00CE29B6" w:rsidRPr="00CE29B6" w:rsidRDefault="00CE29B6" w:rsidP="00CD2729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CE29B6">
              <w:rPr>
                <w:b/>
                <w:sz w:val="16"/>
                <w:szCs w:val="16"/>
              </w:rPr>
              <w:t>2017 год</w:t>
            </w:r>
          </w:p>
        </w:tc>
        <w:tc>
          <w:tcPr>
            <w:tcW w:w="1108" w:type="pct"/>
            <w:gridSpan w:val="2"/>
          </w:tcPr>
          <w:p w:rsidR="00CE29B6" w:rsidRPr="00CE29B6" w:rsidRDefault="00CE29B6" w:rsidP="00CD2729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CE29B6">
              <w:rPr>
                <w:b/>
                <w:sz w:val="16"/>
                <w:szCs w:val="16"/>
              </w:rPr>
              <w:t>2018 год</w:t>
            </w:r>
          </w:p>
        </w:tc>
      </w:tr>
      <w:tr w:rsidR="00CE29B6" w:rsidRPr="00FF3FFF" w:rsidTr="00CD2729">
        <w:trPr>
          <w:cantSplit/>
          <w:trHeight w:val="357"/>
        </w:trPr>
        <w:tc>
          <w:tcPr>
            <w:tcW w:w="247" w:type="pct"/>
            <w:vMerge/>
          </w:tcPr>
          <w:p w:rsidR="00CE29B6" w:rsidRPr="00CE29B6" w:rsidRDefault="00CE29B6" w:rsidP="00CD2729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0" w:type="pct"/>
            <w:vMerge/>
          </w:tcPr>
          <w:p w:rsidR="00CE29B6" w:rsidRPr="00CE29B6" w:rsidRDefault="00CE29B6" w:rsidP="00CD2729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529" w:type="pct"/>
          </w:tcPr>
          <w:p w:rsidR="00CE29B6" w:rsidRPr="00CE29B6" w:rsidRDefault="00CE29B6" w:rsidP="00CD2729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CE29B6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56" w:type="pct"/>
          </w:tcPr>
          <w:p w:rsidR="00CE29B6" w:rsidRPr="00CE29B6" w:rsidRDefault="00CE29B6" w:rsidP="00CD2729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CE29B6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56" w:type="pct"/>
          </w:tcPr>
          <w:p w:rsidR="00CE29B6" w:rsidRPr="00CE29B6" w:rsidRDefault="00CE29B6" w:rsidP="00CD2729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CE29B6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56" w:type="pct"/>
          </w:tcPr>
          <w:p w:rsidR="00CE29B6" w:rsidRPr="00CE29B6" w:rsidRDefault="00CE29B6" w:rsidP="00CD2729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CE29B6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55" w:type="pct"/>
          </w:tcPr>
          <w:p w:rsidR="00CE29B6" w:rsidRPr="00CE29B6" w:rsidRDefault="00CE29B6" w:rsidP="00CD2729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CE29B6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53" w:type="pct"/>
          </w:tcPr>
          <w:p w:rsidR="00CE29B6" w:rsidRPr="00CE29B6" w:rsidRDefault="00CE29B6" w:rsidP="00CD2729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CE29B6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CE29B6" w:rsidRPr="00FF3FFF" w:rsidTr="00CD2729">
        <w:trPr>
          <w:trHeight w:val="133"/>
        </w:trPr>
        <w:tc>
          <w:tcPr>
            <w:tcW w:w="247" w:type="pct"/>
          </w:tcPr>
          <w:p w:rsidR="00CE29B6" w:rsidRPr="00FF3FFF" w:rsidRDefault="00CE29B6" w:rsidP="00CD2729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FF3FFF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450" w:type="pct"/>
          </w:tcPr>
          <w:p w:rsidR="00CE29B6" w:rsidRPr="00FF3FFF" w:rsidRDefault="00CE29B6" w:rsidP="00CD2729">
            <w:pPr>
              <w:ind w:right="-162"/>
              <w:rPr>
                <w:noProof/>
                <w:sz w:val="24"/>
                <w:szCs w:val="24"/>
              </w:rPr>
            </w:pPr>
            <w:r w:rsidRPr="00FF3FFF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FF3FFF">
              <w:rPr>
                <w:sz w:val="24"/>
                <w:szCs w:val="24"/>
              </w:rPr>
              <w:t>руб./м</w:t>
            </w:r>
            <w:r w:rsidRPr="00FF3FF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9" w:type="pct"/>
            <w:vAlign w:val="bottom"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25,14</w:t>
            </w:r>
          </w:p>
        </w:tc>
        <w:tc>
          <w:tcPr>
            <w:tcW w:w="556" w:type="pct"/>
            <w:vAlign w:val="bottom"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26,52</w:t>
            </w:r>
          </w:p>
        </w:tc>
        <w:tc>
          <w:tcPr>
            <w:tcW w:w="556" w:type="pct"/>
            <w:vAlign w:val="bottom"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26,52</w:t>
            </w:r>
          </w:p>
        </w:tc>
        <w:tc>
          <w:tcPr>
            <w:tcW w:w="556" w:type="pct"/>
            <w:vAlign w:val="bottom"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27,14</w:t>
            </w:r>
          </w:p>
        </w:tc>
        <w:tc>
          <w:tcPr>
            <w:tcW w:w="555" w:type="pct"/>
            <w:vAlign w:val="bottom"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27,14</w:t>
            </w:r>
          </w:p>
        </w:tc>
        <w:tc>
          <w:tcPr>
            <w:tcW w:w="553" w:type="pct"/>
            <w:vAlign w:val="bottom"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28,19</w:t>
            </w:r>
          </w:p>
        </w:tc>
      </w:tr>
      <w:tr w:rsidR="00CE29B6" w:rsidRPr="00FF3FFF" w:rsidTr="00CD2729">
        <w:trPr>
          <w:trHeight w:val="133"/>
        </w:trPr>
        <w:tc>
          <w:tcPr>
            <w:tcW w:w="247" w:type="pct"/>
            <w:vMerge w:val="restart"/>
          </w:tcPr>
          <w:p w:rsidR="00CE29B6" w:rsidRPr="00FF3FFF" w:rsidRDefault="00CE29B6" w:rsidP="00CD2729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FF3FFF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450" w:type="pct"/>
            <w:tcBorders>
              <w:bottom w:val="nil"/>
            </w:tcBorders>
          </w:tcPr>
          <w:p w:rsidR="00CE29B6" w:rsidRPr="00FF3FFF" w:rsidRDefault="00CE29B6" w:rsidP="00CD2729">
            <w:pPr>
              <w:ind w:right="-162"/>
              <w:rPr>
                <w:noProof/>
                <w:sz w:val="24"/>
                <w:szCs w:val="24"/>
              </w:rPr>
            </w:pPr>
            <w:r w:rsidRPr="00FF3FFF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FF3FFF">
              <w:rPr>
                <w:sz w:val="24"/>
                <w:szCs w:val="24"/>
              </w:rPr>
              <w:t>руб./м</w:t>
            </w:r>
            <w:r w:rsidRPr="00FF3FF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9" w:type="pct"/>
            <w:vMerge w:val="restart"/>
            <w:vAlign w:val="bottom"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25,14</w:t>
            </w:r>
          </w:p>
        </w:tc>
        <w:tc>
          <w:tcPr>
            <w:tcW w:w="556" w:type="pct"/>
            <w:vMerge w:val="restart"/>
            <w:vAlign w:val="bottom"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26,52</w:t>
            </w:r>
          </w:p>
        </w:tc>
        <w:tc>
          <w:tcPr>
            <w:tcW w:w="556" w:type="pct"/>
            <w:vMerge w:val="restart"/>
            <w:vAlign w:val="bottom"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26,52</w:t>
            </w:r>
          </w:p>
        </w:tc>
        <w:tc>
          <w:tcPr>
            <w:tcW w:w="556" w:type="pct"/>
            <w:vMerge w:val="restart"/>
            <w:vAlign w:val="bottom"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27,14</w:t>
            </w:r>
          </w:p>
        </w:tc>
        <w:tc>
          <w:tcPr>
            <w:tcW w:w="555" w:type="pct"/>
            <w:vMerge w:val="restart"/>
            <w:vAlign w:val="bottom"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27,14</w:t>
            </w:r>
          </w:p>
        </w:tc>
        <w:tc>
          <w:tcPr>
            <w:tcW w:w="553" w:type="pct"/>
            <w:vMerge w:val="restart"/>
            <w:vAlign w:val="bottom"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28,19</w:t>
            </w:r>
          </w:p>
        </w:tc>
      </w:tr>
      <w:tr w:rsidR="00CE29B6" w:rsidRPr="00FF3FFF" w:rsidTr="00CD2729">
        <w:trPr>
          <w:trHeight w:val="132"/>
        </w:trPr>
        <w:tc>
          <w:tcPr>
            <w:tcW w:w="247" w:type="pct"/>
            <w:vMerge/>
          </w:tcPr>
          <w:p w:rsidR="00CE29B6" w:rsidRPr="00FF3FFF" w:rsidRDefault="00CE29B6" w:rsidP="00CD2729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450" w:type="pct"/>
            <w:tcBorders>
              <w:top w:val="nil"/>
            </w:tcBorders>
          </w:tcPr>
          <w:p w:rsidR="00CE29B6" w:rsidRPr="00FF3FFF" w:rsidRDefault="00CE29B6" w:rsidP="00CD2729">
            <w:pPr>
              <w:pStyle w:val="ac"/>
              <w:ind w:right="-162"/>
              <w:jc w:val="left"/>
              <w:rPr>
                <w:noProof/>
                <w:sz w:val="24"/>
                <w:szCs w:val="24"/>
              </w:rPr>
            </w:pPr>
            <w:r w:rsidRPr="00FF3FFF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29" w:type="pct"/>
            <w:vMerge/>
            <w:vAlign w:val="bottom"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56" w:type="pct"/>
            <w:vMerge/>
            <w:vAlign w:val="bottom"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56" w:type="pct"/>
            <w:vMerge/>
            <w:vAlign w:val="bottom"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56" w:type="pct"/>
            <w:vMerge/>
            <w:vAlign w:val="bottom"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vAlign w:val="bottom"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53" w:type="pct"/>
            <w:vMerge/>
            <w:vAlign w:val="bottom"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CE29B6" w:rsidRPr="00FF3FFF" w:rsidTr="00CD2729">
        <w:trPr>
          <w:trHeight w:val="132"/>
        </w:trPr>
        <w:tc>
          <w:tcPr>
            <w:tcW w:w="247" w:type="pct"/>
          </w:tcPr>
          <w:p w:rsidR="00CE29B6" w:rsidRPr="00FF3FFF" w:rsidRDefault="00CE29B6" w:rsidP="00CD2729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 w:rsidRPr="00FF3FFF">
              <w:rPr>
                <w:b/>
                <w:bCs/>
                <w:sz w:val="20"/>
              </w:rPr>
              <w:t>3.</w:t>
            </w:r>
          </w:p>
        </w:tc>
        <w:tc>
          <w:tcPr>
            <w:tcW w:w="1450" w:type="pct"/>
          </w:tcPr>
          <w:p w:rsidR="00CE29B6" w:rsidRPr="00FF3FFF" w:rsidRDefault="00CE29B6" w:rsidP="00CD2729">
            <w:pPr>
              <w:pStyle w:val="ac"/>
              <w:ind w:right="-162"/>
              <w:jc w:val="left"/>
              <w:rPr>
                <w:noProof/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Водоотведение, руб./м</w:t>
            </w:r>
            <w:r w:rsidRPr="00FF3FF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9" w:type="pct"/>
            <w:vAlign w:val="bottom"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13,38</w:t>
            </w:r>
          </w:p>
        </w:tc>
        <w:tc>
          <w:tcPr>
            <w:tcW w:w="556" w:type="pct"/>
            <w:vAlign w:val="bottom"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14,12</w:t>
            </w:r>
          </w:p>
        </w:tc>
        <w:tc>
          <w:tcPr>
            <w:tcW w:w="556" w:type="pct"/>
            <w:vAlign w:val="bottom"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14,12</w:t>
            </w:r>
          </w:p>
        </w:tc>
        <w:tc>
          <w:tcPr>
            <w:tcW w:w="556" w:type="pct"/>
            <w:vAlign w:val="bottom"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14,63</w:t>
            </w:r>
          </w:p>
        </w:tc>
        <w:tc>
          <w:tcPr>
            <w:tcW w:w="555" w:type="pct"/>
            <w:vAlign w:val="bottom"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14,63</w:t>
            </w:r>
          </w:p>
        </w:tc>
        <w:tc>
          <w:tcPr>
            <w:tcW w:w="553" w:type="pct"/>
            <w:vAlign w:val="bottom"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15,20</w:t>
            </w:r>
          </w:p>
        </w:tc>
      </w:tr>
      <w:tr w:rsidR="00CE29B6" w:rsidRPr="00FF3FFF" w:rsidTr="00CD2729">
        <w:trPr>
          <w:trHeight w:val="132"/>
        </w:trPr>
        <w:tc>
          <w:tcPr>
            <w:tcW w:w="247" w:type="pct"/>
            <w:vMerge w:val="restart"/>
          </w:tcPr>
          <w:p w:rsidR="00CE29B6" w:rsidRPr="00FF3FFF" w:rsidRDefault="00CE29B6" w:rsidP="00CD2729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 w:rsidRPr="00FF3FFF">
              <w:rPr>
                <w:b/>
                <w:bCs/>
                <w:sz w:val="20"/>
              </w:rPr>
              <w:t>4.</w:t>
            </w:r>
          </w:p>
        </w:tc>
        <w:tc>
          <w:tcPr>
            <w:tcW w:w="1450" w:type="pct"/>
            <w:tcBorders>
              <w:bottom w:val="nil"/>
            </w:tcBorders>
          </w:tcPr>
          <w:p w:rsidR="00CE29B6" w:rsidRPr="00FF3FFF" w:rsidRDefault="00CE29B6" w:rsidP="00CD2729">
            <w:pPr>
              <w:pStyle w:val="ac"/>
              <w:ind w:right="-162"/>
              <w:jc w:val="left"/>
              <w:rPr>
                <w:noProof/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Водоотведение, руб./м</w:t>
            </w:r>
            <w:r w:rsidRPr="00FF3FF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9" w:type="pct"/>
            <w:vMerge w:val="restart"/>
            <w:vAlign w:val="bottom"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13,38</w:t>
            </w:r>
          </w:p>
        </w:tc>
        <w:tc>
          <w:tcPr>
            <w:tcW w:w="556" w:type="pct"/>
            <w:vMerge w:val="restart"/>
            <w:vAlign w:val="bottom"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14,12</w:t>
            </w:r>
          </w:p>
        </w:tc>
        <w:tc>
          <w:tcPr>
            <w:tcW w:w="556" w:type="pct"/>
            <w:vMerge w:val="restart"/>
            <w:vAlign w:val="bottom"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14,12</w:t>
            </w:r>
          </w:p>
        </w:tc>
        <w:tc>
          <w:tcPr>
            <w:tcW w:w="556" w:type="pct"/>
            <w:vMerge w:val="restart"/>
            <w:vAlign w:val="bottom"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14,63</w:t>
            </w:r>
          </w:p>
        </w:tc>
        <w:tc>
          <w:tcPr>
            <w:tcW w:w="555" w:type="pct"/>
            <w:vMerge w:val="restart"/>
            <w:vAlign w:val="bottom"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14,63</w:t>
            </w:r>
          </w:p>
        </w:tc>
        <w:tc>
          <w:tcPr>
            <w:tcW w:w="553" w:type="pct"/>
            <w:vMerge w:val="restart"/>
            <w:vAlign w:val="bottom"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15,20</w:t>
            </w:r>
          </w:p>
        </w:tc>
      </w:tr>
      <w:tr w:rsidR="00CE29B6" w:rsidRPr="00FF3FFF" w:rsidTr="00CD2729">
        <w:trPr>
          <w:trHeight w:val="132"/>
        </w:trPr>
        <w:tc>
          <w:tcPr>
            <w:tcW w:w="247" w:type="pct"/>
            <w:vMerge/>
          </w:tcPr>
          <w:p w:rsidR="00CE29B6" w:rsidRPr="00FF3FFF" w:rsidRDefault="00CE29B6" w:rsidP="00CD2729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450" w:type="pct"/>
            <w:tcBorders>
              <w:top w:val="nil"/>
            </w:tcBorders>
          </w:tcPr>
          <w:p w:rsidR="00CE29B6" w:rsidRPr="00FF3FFF" w:rsidRDefault="00CE29B6" w:rsidP="00CD2729">
            <w:pPr>
              <w:pStyle w:val="ac"/>
              <w:ind w:right="-162"/>
              <w:jc w:val="left"/>
              <w:rPr>
                <w:noProof/>
                <w:sz w:val="24"/>
                <w:szCs w:val="24"/>
              </w:rPr>
            </w:pPr>
            <w:r w:rsidRPr="00FF3FFF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29" w:type="pct"/>
            <w:vMerge/>
            <w:vAlign w:val="bottom"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56" w:type="pct"/>
            <w:vMerge/>
            <w:vAlign w:val="bottom"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53" w:type="pct"/>
            <w:vMerge/>
          </w:tcPr>
          <w:p w:rsidR="00CE29B6" w:rsidRPr="00FF3FFF" w:rsidRDefault="00CE29B6" w:rsidP="00CD2729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</w:tbl>
    <w:p w:rsidR="00CE29B6" w:rsidRPr="00CE29B6" w:rsidRDefault="00CE29B6" w:rsidP="00CE29B6">
      <w:pPr>
        <w:pStyle w:val="ac"/>
        <w:spacing w:line="276" w:lineRule="auto"/>
        <w:ind w:left="3540" w:firstLine="708"/>
        <w:jc w:val="right"/>
      </w:pPr>
      <w:r w:rsidRPr="00CE29B6">
        <w:t>».</w:t>
      </w:r>
    </w:p>
    <w:p w:rsidR="00CE29B6" w:rsidRPr="00CE29B6" w:rsidRDefault="00CE29B6" w:rsidP="00CE29B6">
      <w:pPr>
        <w:pStyle w:val="ac"/>
        <w:spacing w:line="276" w:lineRule="auto"/>
      </w:pPr>
      <w:r w:rsidRPr="00CE29B6">
        <w:rPr>
          <w:b/>
          <w:i/>
        </w:rPr>
        <w:t>1.2.</w:t>
      </w:r>
      <w:r w:rsidRPr="00CE29B6">
        <w:t xml:space="preserve"> Приложения 1, 2 к решению изложить в новой редакции согласно Приложениям 1, 2 к настоящему решению.</w:t>
      </w:r>
    </w:p>
    <w:p w:rsidR="00CE29B6" w:rsidRPr="00CE29B6" w:rsidRDefault="00CE29B6" w:rsidP="00CE29B6">
      <w:pPr>
        <w:pStyle w:val="ac"/>
        <w:spacing w:line="276" w:lineRule="auto"/>
        <w:ind w:firstLine="708"/>
      </w:pPr>
      <w:r w:rsidRPr="00CE29B6">
        <w:rPr>
          <w:b/>
        </w:rPr>
        <w:t>2.</w:t>
      </w:r>
      <w:r w:rsidRPr="00CE29B6">
        <w:t xml:space="preserve"> Настоящее решение вступает в силу с 1 января 2018 года.</w:t>
      </w:r>
    </w:p>
    <w:p w:rsidR="007263E4" w:rsidRDefault="007263E4" w:rsidP="007263E4">
      <w:pPr>
        <w:tabs>
          <w:tab w:val="left" w:pos="1897"/>
        </w:tabs>
        <w:spacing w:line="276" w:lineRule="auto"/>
        <w:rPr>
          <w:szCs w:val="28"/>
        </w:rPr>
      </w:pPr>
    </w:p>
    <w:p w:rsidR="00CE29B6" w:rsidRDefault="00CE29B6" w:rsidP="007263E4">
      <w:pPr>
        <w:tabs>
          <w:tab w:val="left" w:pos="1897"/>
        </w:tabs>
        <w:spacing w:line="276" w:lineRule="auto"/>
        <w:rPr>
          <w:szCs w:val="28"/>
        </w:rPr>
      </w:pPr>
    </w:p>
    <w:p w:rsidR="00CE29B6" w:rsidRDefault="00CE29B6" w:rsidP="007263E4">
      <w:pPr>
        <w:tabs>
          <w:tab w:val="left" w:pos="1897"/>
        </w:tabs>
        <w:spacing w:line="276" w:lineRule="auto"/>
        <w:rPr>
          <w:szCs w:val="28"/>
        </w:rPr>
      </w:pPr>
    </w:p>
    <w:p w:rsidR="00FC2361" w:rsidRPr="00FC2361" w:rsidRDefault="00C8751A" w:rsidP="004A0604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</w:t>
      </w:r>
      <w:r w:rsidR="00C64A41">
        <w:rPr>
          <w:szCs w:val="28"/>
        </w:rPr>
        <w:t>.о.руководителя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  <w:t xml:space="preserve"> Ю.Л.Алешина</w:t>
      </w:r>
    </w:p>
    <w:p w:rsidR="00FC2361" w:rsidRPr="00FC2361" w:rsidRDefault="00FC2361" w:rsidP="00FC2361">
      <w:pPr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997"/>
        <w:gridCol w:w="4998"/>
      </w:tblGrid>
      <w:tr w:rsidR="00FC2361" w:rsidTr="00702F89">
        <w:trPr>
          <w:trHeight w:val="1433"/>
        </w:trPr>
        <w:tc>
          <w:tcPr>
            <w:tcW w:w="4997" w:type="dxa"/>
          </w:tcPr>
          <w:p w:rsidR="00FC2361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 xml:space="preserve">ПРИЛОЖЕНИЕ 1 </w:t>
            </w: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FC2361" w:rsidRPr="002A036D" w:rsidRDefault="00FC2361" w:rsidP="004A0604">
            <w:pPr>
              <w:tabs>
                <w:tab w:val="left" w:pos="1897"/>
              </w:tabs>
              <w:spacing w:line="276" w:lineRule="auto"/>
              <w:jc w:val="center"/>
              <w:rPr>
                <w:lang w:val="en-US"/>
              </w:rPr>
            </w:pPr>
            <w:r>
              <w:t xml:space="preserve">от </w:t>
            </w:r>
            <w:r w:rsidR="00CE29B6">
              <w:t>14</w:t>
            </w:r>
            <w:r w:rsidR="00702F89">
              <w:t xml:space="preserve"> ноября </w:t>
            </w:r>
            <w:r>
              <w:t xml:space="preserve">2017 года № </w:t>
            </w:r>
            <w:r w:rsidR="005009CB">
              <w:rPr>
                <w:lang w:val="en-US"/>
              </w:rPr>
              <w:t>5</w:t>
            </w:r>
            <w:r w:rsidR="005009CB">
              <w:t>4</w:t>
            </w:r>
            <w:r w:rsidR="002A036D">
              <w:rPr>
                <w:lang w:val="en-US"/>
              </w:rPr>
              <w:t>/34</w:t>
            </w:r>
          </w:p>
        </w:tc>
      </w:tr>
    </w:tbl>
    <w:p w:rsidR="00FC2361" w:rsidRDefault="00FC2361" w:rsidP="00FC2361">
      <w:pPr>
        <w:tabs>
          <w:tab w:val="left" w:pos="1897"/>
        </w:tabs>
        <w:spacing w:line="276" w:lineRule="auto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"/>
        <w:gridCol w:w="4952"/>
        <w:gridCol w:w="5037"/>
      </w:tblGrid>
      <w:tr w:rsidR="00FC2361" w:rsidRPr="00603A2A" w:rsidTr="00AD008A">
        <w:trPr>
          <w:trHeight w:val="1433"/>
        </w:trPr>
        <w:tc>
          <w:tcPr>
            <w:tcW w:w="4958" w:type="dxa"/>
            <w:gridSpan w:val="2"/>
          </w:tcPr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037" w:type="dxa"/>
          </w:tcPr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>«</w:t>
            </w:r>
            <w:r w:rsidRPr="00603A2A">
              <w:t xml:space="preserve">ПРИЛОЖЕНИЕ </w:t>
            </w:r>
            <w:r>
              <w:t>1</w:t>
            </w:r>
            <w:r w:rsidRPr="00603A2A">
              <w:t xml:space="preserve"> </w:t>
            </w: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к решению региональной службы </w:t>
            </w: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по тарифам Нижегородской области </w:t>
            </w:r>
          </w:p>
          <w:p w:rsidR="00FC2361" w:rsidRPr="00603A2A" w:rsidRDefault="00FC2361" w:rsidP="00CE29B6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от </w:t>
            </w:r>
            <w:r w:rsidR="00702F89">
              <w:t>17</w:t>
            </w:r>
            <w:r>
              <w:t xml:space="preserve"> ноября</w:t>
            </w:r>
            <w:r w:rsidRPr="00603A2A">
              <w:t xml:space="preserve"> 201</w:t>
            </w:r>
            <w:r>
              <w:t>5</w:t>
            </w:r>
            <w:r w:rsidRPr="00603A2A">
              <w:t xml:space="preserve"> года № </w:t>
            </w:r>
            <w:r w:rsidR="00702F89">
              <w:t>40/</w:t>
            </w:r>
            <w:r w:rsidR="00CE29B6">
              <w:t>53</w:t>
            </w:r>
          </w:p>
        </w:tc>
      </w:tr>
      <w:tr w:rsidR="00FC2361" w:rsidRPr="00362339" w:rsidTr="00AD008A">
        <w:trPr>
          <w:gridBefore w:val="1"/>
          <w:wBefore w:w="6" w:type="dxa"/>
          <w:trHeight w:val="255"/>
        </w:trPr>
        <w:tc>
          <w:tcPr>
            <w:tcW w:w="99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2361" w:rsidRDefault="00FC2361" w:rsidP="00702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FC2361" w:rsidRPr="00FF65B7" w:rsidRDefault="00FC2361" w:rsidP="00702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F65B7">
              <w:rPr>
                <w:b/>
                <w:bCs/>
                <w:color w:val="000000"/>
                <w:sz w:val="24"/>
                <w:szCs w:val="24"/>
              </w:rPr>
              <w:t>ПРОИЗВОДСТВЕННАЯ ПРОГРАММА</w:t>
            </w:r>
          </w:p>
        </w:tc>
      </w:tr>
      <w:tr w:rsidR="00FC2361" w:rsidRPr="00362339" w:rsidTr="00BD745E">
        <w:trPr>
          <w:gridBefore w:val="1"/>
          <w:wBefore w:w="6" w:type="dxa"/>
          <w:trHeight w:val="255"/>
        </w:trPr>
        <w:tc>
          <w:tcPr>
            <w:tcW w:w="998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BD745E" w:rsidRDefault="00FC2361" w:rsidP="00BD745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F65B7">
              <w:rPr>
                <w:b/>
                <w:bCs/>
                <w:color w:val="000000"/>
                <w:sz w:val="24"/>
                <w:szCs w:val="24"/>
              </w:rPr>
              <w:t>ПО ОКАЗАНИЮ УСЛУГ ХОЛОДНОГО ВОДОСНАБЖЕНИЯ</w:t>
            </w:r>
          </w:p>
          <w:p w:rsidR="00CE29B6" w:rsidRPr="00FF65B7" w:rsidRDefault="00CE29B6" w:rsidP="00BD745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</w:t>
            </w:r>
            <w:r w:rsidRPr="00A27043">
              <w:rPr>
                <w:sz w:val="24"/>
                <w:szCs w:val="24"/>
              </w:rPr>
              <w:t xml:space="preserve"> реализации производственной программы с 01.01.2016 г. по 31.12.2018 г.</w:t>
            </w:r>
          </w:p>
        </w:tc>
      </w:tr>
    </w:tbl>
    <w:p w:rsidR="00840E0A" w:rsidRDefault="00840E0A" w:rsidP="00FC2361">
      <w:pPr>
        <w:tabs>
          <w:tab w:val="left" w:pos="3266"/>
        </w:tabs>
        <w:rPr>
          <w:szCs w:val="28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40"/>
        <w:gridCol w:w="21"/>
        <w:gridCol w:w="992"/>
        <w:gridCol w:w="668"/>
        <w:gridCol w:w="41"/>
        <w:gridCol w:w="425"/>
        <w:gridCol w:w="614"/>
        <w:gridCol w:w="581"/>
        <w:gridCol w:w="175"/>
        <w:gridCol w:w="331"/>
        <w:gridCol w:w="661"/>
        <w:gridCol w:w="189"/>
        <w:gridCol w:w="189"/>
        <w:gridCol w:w="1371"/>
      </w:tblGrid>
      <w:tr w:rsidR="00CE29B6" w:rsidRPr="00CE29B6" w:rsidTr="00CD2729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CE29B6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CE29B6" w:rsidRPr="00CE29B6" w:rsidTr="00CD2729">
        <w:trPr>
          <w:trHeight w:val="90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Наименование регулируемой  </w:t>
            </w: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организации (ИНН)</w:t>
            </w: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2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E29B6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color w:val="000000"/>
                <w:sz w:val="20"/>
              </w:rPr>
              <w:t>МУНИЦИПАЛЬНОЕ УНИТАРНОЕ ПРЕДПРИЯТИЕ П.</w:t>
            </w:r>
            <w:r>
              <w:rPr>
                <w:color w:val="000000"/>
                <w:sz w:val="20"/>
              </w:rPr>
              <w:t>Б</w:t>
            </w:r>
            <w:r w:rsidRPr="00CE29B6">
              <w:rPr>
                <w:color w:val="000000"/>
                <w:sz w:val="20"/>
              </w:rPr>
              <w:t>УР</w:t>
            </w:r>
            <w:r>
              <w:rPr>
                <w:color w:val="000000"/>
                <w:sz w:val="20"/>
              </w:rPr>
              <w:t>ЕВЕСТНИК ДОСКИНСКОГО СЕЛЬСОВЕТА</w:t>
            </w:r>
            <w:r w:rsidRPr="00CE29B6">
              <w:rPr>
                <w:color w:val="000000"/>
                <w:sz w:val="20"/>
              </w:rPr>
              <w:br/>
            </w:r>
            <w:r>
              <w:rPr>
                <w:color w:val="000000"/>
                <w:sz w:val="20"/>
              </w:rPr>
              <w:t>(</w:t>
            </w:r>
            <w:r w:rsidRPr="00CE29B6">
              <w:rPr>
                <w:color w:val="000000"/>
                <w:sz w:val="20"/>
              </w:rPr>
              <w:t>ИНН 5245012411</w:t>
            </w:r>
            <w:r>
              <w:rPr>
                <w:color w:val="000000"/>
                <w:sz w:val="20"/>
              </w:rPr>
              <w:t>)</w:t>
            </w:r>
          </w:p>
        </w:tc>
      </w:tr>
      <w:tr w:rsidR="00CE29B6" w:rsidRPr="00CE29B6" w:rsidTr="00CD2729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Местонахождение            </w:t>
            </w: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E29B6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color w:val="000000"/>
                <w:sz w:val="20"/>
              </w:rPr>
              <w:t>607612</w:t>
            </w:r>
            <w:r>
              <w:rPr>
                <w:color w:val="000000"/>
                <w:sz w:val="20"/>
              </w:rPr>
              <w:t xml:space="preserve">, </w:t>
            </w:r>
            <w:r w:rsidRPr="00CE29B6">
              <w:rPr>
                <w:color w:val="000000"/>
                <w:sz w:val="20"/>
              </w:rPr>
              <w:t xml:space="preserve">Нижегородская область, Богородский  </w:t>
            </w:r>
            <w:r w:rsidR="005009CB">
              <w:rPr>
                <w:color w:val="000000"/>
                <w:sz w:val="20"/>
              </w:rPr>
              <w:t>муниципальный</w:t>
            </w:r>
            <w:r>
              <w:rPr>
                <w:color w:val="000000"/>
                <w:sz w:val="20"/>
              </w:rPr>
              <w:t xml:space="preserve"> </w:t>
            </w:r>
            <w:r w:rsidRPr="00CE29B6">
              <w:rPr>
                <w:color w:val="000000"/>
                <w:sz w:val="20"/>
              </w:rPr>
              <w:t>район, п. Буревестник, ул. Севе</w:t>
            </w:r>
            <w:r>
              <w:rPr>
                <w:color w:val="000000"/>
                <w:sz w:val="20"/>
              </w:rPr>
              <w:t>ро-восточная сторона, участок №</w:t>
            </w:r>
            <w:r w:rsidRPr="00CE29B6">
              <w:rPr>
                <w:color w:val="000000"/>
                <w:sz w:val="20"/>
              </w:rPr>
              <w:t>2, д. 1</w:t>
            </w:r>
          </w:p>
        </w:tc>
      </w:tr>
      <w:tr w:rsidR="00CE29B6" w:rsidRPr="00CE29B6" w:rsidTr="00CD2729">
        <w:trPr>
          <w:trHeight w:val="72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Наименование               </w:t>
            </w: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CE29B6" w:rsidRPr="00CE29B6" w:rsidTr="00CD2729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Местонахождение            </w:t>
            </w: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CE29B6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CE29B6">
              <w:rPr>
                <w:b/>
                <w:sz w:val="20"/>
              </w:rPr>
              <w:t>2. Объем подачи воды</w:t>
            </w:r>
          </w:p>
        </w:tc>
      </w:tr>
      <w:tr w:rsidR="00CE29B6" w:rsidRPr="00CE29B6" w:rsidTr="00CD2729">
        <w:trPr>
          <w:trHeight w:val="269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B6" w:rsidRPr="00CE29B6" w:rsidRDefault="00CE29B6" w:rsidP="00CD2729">
            <w:pPr>
              <w:jc w:val="center"/>
              <w:rPr>
                <w:sz w:val="20"/>
              </w:rPr>
            </w:pPr>
            <w:r w:rsidRPr="00CE29B6">
              <w:rPr>
                <w:sz w:val="20"/>
              </w:rPr>
              <w:t>На период с 01.01.2016 по 31.12.2016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B6" w:rsidRPr="00CE29B6" w:rsidRDefault="00CE29B6" w:rsidP="00CD2729">
            <w:pPr>
              <w:jc w:val="center"/>
              <w:rPr>
                <w:sz w:val="20"/>
              </w:rPr>
            </w:pPr>
            <w:r w:rsidRPr="00CE29B6">
              <w:rPr>
                <w:sz w:val="20"/>
              </w:rPr>
              <w:t>На период с 01.01.2017 по 31.12.2017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B6" w:rsidRPr="00CE29B6" w:rsidRDefault="00CE29B6" w:rsidP="00CD2729">
            <w:pPr>
              <w:jc w:val="center"/>
              <w:rPr>
                <w:sz w:val="20"/>
              </w:rPr>
            </w:pPr>
            <w:r w:rsidRPr="00CE29B6">
              <w:rPr>
                <w:sz w:val="20"/>
              </w:rPr>
              <w:t>На период с 01.01.2018 по 31.12.2018</w:t>
            </w:r>
          </w:p>
        </w:tc>
      </w:tr>
      <w:tr w:rsidR="00CE29B6" w:rsidRPr="00CE29B6" w:rsidTr="00CD2729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CE29B6">
              <w:rPr>
                <w:sz w:val="20"/>
              </w:rPr>
              <w:t>Подано воды всего, тыс.м</w:t>
            </w:r>
            <w:r w:rsidRPr="00CE29B6">
              <w:rPr>
                <w:sz w:val="20"/>
                <w:vertAlign w:val="superscript"/>
              </w:rPr>
              <w:t>3</w:t>
            </w:r>
            <w:r w:rsidRPr="00CE29B6">
              <w:rPr>
                <w:sz w:val="20"/>
              </w:rPr>
              <w:t xml:space="preserve"> в том числе: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214,700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214,700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214,700</w:t>
            </w:r>
          </w:p>
        </w:tc>
      </w:tr>
      <w:tr w:rsidR="00CE29B6" w:rsidRPr="00CE29B6" w:rsidTr="00CD2729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CE29B6">
              <w:rPr>
                <w:i/>
                <w:sz w:val="20"/>
              </w:rPr>
              <w:t>- населению,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204,200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204,200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204,200</w:t>
            </w:r>
          </w:p>
        </w:tc>
      </w:tr>
      <w:tr w:rsidR="00CE29B6" w:rsidRPr="00CE29B6" w:rsidTr="00CD2729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CE29B6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7,100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7,100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7,100</w:t>
            </w:r>
          </w:p>
        </w:tc>
      </w:tr>
      <w:tr w:rsidR="00CE29B6" w:rsidRPr="00CE29B6" w:rsidTr="00CD2729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CE29B6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3,400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3,400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3,400</w:t>
            </w:r>
          </w:p>
        </w:tc>
      </w:tr>
      <w:tr w:rsidR="00CE29B6" w:rsidRPr="00CE29B6" w:rsidTr="00CD2729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CE29B6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214,700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214,700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214,700</w:t>
            </w:r>
          </w:p>
        </w:tc>
      </w:tr>
      <w:tr w:rsidR="00CE29B6" w:rsidRPr="00CE29B6" w:rsidTr="00CD2729">
        <w:trPr>
          <w:trHeight w:val="296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CE29B6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CE29B6" w:rsidRPr="00CE29B6" w:rsidTr="00CD2729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Всего сумма, тыс. руб.  </w:t>
            </w:r>
          </w:p>
        </w:tc>
      </w:tr>
      <w:tr w:rsidR="00CE29B6" w:rsidRPr="00CE29B6" w:rsidTr="00CD2729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  Другие   </w:t>
            </w: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CE29B6" w:rsidRPr="00CE29B6" w:rsidTr="00CD2729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На период с 01.01.2016 по 31.12.2016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2830,998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2 830,998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973,766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973,766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0,000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0,000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0,000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0,000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0,000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0,000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162,626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162,626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lastRenderedPageBreak/>
              <w:t xml:space="preserve">Всего на период реализации программы с 01.01.2016 по 31.12.2016: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3967,390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3 967,390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На период с 01.01.2017 по 31.12.2017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E29B6" w:rsidRPr="00CE29B6" w:rsidRDefault="00CE29B6" w:rsidP="00CD2729">
            <w:pPr>
              <w:jc w:val="center"/>
              <w:rPr>
                <w:sz w:val="20"/>
              </w:rPr>
            </w:pPr>
            <w:r w:rsidRPr="00CE29B6">
              <w:rPr>
                <w:sz w:val="20"/>
              </w:rPr>
              <w:t xml:space="preserve">   3 009,010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E29B6" w:rsidRPr="00CE29B6" w:rsidRDefault="00CE29B6" w:rsidP="00CD2729">
            <w:pPr>
              <w:jc w:val="center"/>
              <w:rPr>
                <w:sz w:val="20"/>
              </w:rPr>
            </w:pPr>
            <w:r w:rsidRPr="00CE29B6">
              <w:rPr>
                <w:sz w:val="20"/>
              </w:rPr>
              <w:t xml:space="preserve">   3 009,010   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sz w:val="20"/>
              </w:rPr>
            </w:pPr>
            <w:r w:rsidRPr="00CE29B6">
              <w:rPr>
                <w:sz w:val="20"/>
              </w:rPr>
              <w:t xml:space="preserve">   1 009,337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sz w:val="20"/>
              </w:rPr>
            </w:pPr>
            <w:r w:rsidRPr="00CE29B6">
              <w:rPr>
                <w:sz w:val="20"/>
              </w:rPr>
              <w:t xml:space="preserve">   1 009,337   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0,000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0,000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0,000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0,000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0,000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0,000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sz w:val="20"/>
              </w:rPr>
            </w:pPr>
            <w:r w:rsidRPr="00CE29B6">
              <w:rPr>
                <w:sz w:val="20"/>
              </w:rPr>
              <w:t xml:space="preserve">   106,466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sz w:val="20"/>
              </w:rPr>
            </w:pPr>
            <w:r w:rsidRPr="00CE29B6">
              <w:rPr>
                <w:sz w:val="20"/>
              </w:rPr>
              <w:t xml:space="preserve">   106,466   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Всего на период реализации программы с 01.01.2017 по 31.12.2017: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4124,813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4124,813</w:t>
            </w:r>
          </w:p>
        </w:tc>
      </w:tr>
      <w:tr w:rsidR="00CE29B6" w:rsidRPr="00CE29B6" w:rsidTr="00CD2729">
        <w:trPr>
          <w:trHeight w:val="178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На период с 01.01.2018 по 31.12.2018</w:t>
            </w:r>
          </w:p>
        </w:tc>
      </w:tr>
      <w:tr w:rsidR="00CE29B6" w:rsidRPr="00CE29B6" w:rsidTr="00CD2729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Производственные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sz w:val="20"/>
              </w:rPr>
            </w:pPr>
            <w:r w:rsidRPr="00CE29B6">
              <w:rPr>
                <w:sz w:val="20"/>
              </w:rPr>
              <w:t xml:space="preserve">   3 125,003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sz w:val="20"/>
              </w:rPr>
            </w:pPr>
            <w:r w:rsidRPr="00CE29B6">
              <w:rPr>
                <w:sz w:val="20"/>
              </w:rPr>
              <w:t xml:space="preserve">   3 125,003   </w:t>
            </w:r>
          </w:p>
        </w:tc>
      </w:tr>
      <w:tr w:rsidR="00CE29B6" w:rsidRPr="00CE29B6" w:rsidTr="00CD2729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sz w:val="20"/>
              </w:rPr>
            </w:pPr>
            <w:r w:rsidRPr="00CE29B6">
              <w:rPr>
                <w:sz w:val="20"/>
              </w:rPr>
              <w:t xml:space="preserve">   1 028,298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sz w:val="20"/>
              </w:rPr>
            </w:pPr>
            <w:r w:rsidRPr="00CE29B6">
              <w:rPr>
                <w:sz w:val="20"/>
              </w:rPr>
              <w:t xml:space="preserve">   1 028,298   </w:t>
            </w:r>
          </w:p>
        </w:tc>
      </w:tr>
      <w:tr w:rsidR="00CE29B6" w:rsidRPr="00CE29B6" w:rsidTr="00CD2729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0,000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0,000</w:t>
            </w:r>
          </w:p>
        </w:tc>
      </w:tr>
      <w:tr w:rsidR="00CE29B6" w:rsidRPr="00CE29B6" w:rsidTr="00CD2729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0</w:t>
            </w:r>
          </w:p>
        </w:tc>
      </w:tr>
      <w:tr w:rsidR="00CE29B6" w:rsidRPr="00CE29B6" w:rsidTr="00CD2729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0,000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0,000</w:t>
            </w:r>
          </w:p>
        </w:tc>
      </w:tr>
      <w:tr w:rsidR="00CE29B6" w:rsidRPr="00CE29B6" w:rsidTr="00CD2729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E29B6" w:rsidRPr="00CE29B6" w:rsidRDefault="00CE29B6" w:rsidP="00CD2729">
            <w:pPr>
              <w:jc w:val="center"/>
              <w:rPr>
                <w:sz w:val="20"/>
              </w:rPr>
            </w:pPr>
            <w:r w:rsidRPr="00CE29B6">
              <w:rPr>
                <w:sz w:val="20"/>
              </w:rPr>
              <w:t xml:space="preserve">      112,129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E29B6" w:rsidRPr="00CE29B6" w:rsidRDefault="00CE29B6" w:rsidP="00CD2729">
            <w:pPr>
              <w:jc w:val="center"/>
              <w:rPr>
                <w:sz w:val="20"/>
              </w:rPr>
            </w:pPr>
            <w:r w:rsidRPr="00CE29B6">
              <w:rPr>
                <w:sz w:val="20"/>
              </w:rPr>
              <w:t xml:space="preserve">      112,129   </w:t>
            </w:r>
          </w:p>
        </w:tc>
      </w:tr>
      <w:tr w:rsidR="00CE29B6" w:rsidRPr="00CE29B6" w:rsidTr="00CD2729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Всего на период реализации программы с 01.01.2018 по 31.12.2018: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4265,430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4265,430</w:t>
            </w:r>
          </w:p>
        </w:tc>
      </w:tr>
      <w:tr w:rsidR="00CE29B6" w:rsidRPr="00CE29B6" w:rsidTr="00CD2729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Всего на период реализации программы с 01.01.2016 по 31.12.2018: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bCs/>
                <w:color w:val="000000"/>
                <w:sz w:val="20"/>
              </w:rPr>
            </w:pPr>
            <w:r w:rsidRPr="00CE29B6">
              <w:rPr>
                <w:bCs/>
                <w:color w:val="000000"/>
                <w:sz w:val="20"/>
              </w:rPr>
              <w:t>12357,633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bCs/>
                <w:color w:val="000000"/>
                <w:sz w:val="20"/>
              </w:rPr>
            </w:pPr>
            <w:r w:rsidRPr="00CE29B6">
              <w:rPr>
                <w:bCs/>
                <w:color w:val="000000"/>
                <w:sz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bCs/>
                <w:color w:val="000000"/>
                <w:sz w:val="20"/>
              </w:rPr>
            </w:pPr>
            <w:r w:rsidRPr="00CE29B6">
              <w:rPr>
                <w:bCs/>
                <w:color w:val="000000"/>
                <w:sz w:val="20"/>
              </w:rPr>
              <w:t>12357,633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CE29B6">
              <w:rPr>
                <w:b/>
                <w:sz w:val="20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CE29B6" w:rsidRPr="00CE29B6" w:rsidTr="00CD2729">
        <w:trPr>
          <w:trHeight w:val="360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CE29B6">
              <w:rPr>
                <w:sz w:val="20"/>
              </w:rPr>
              <w:t xml:space="preserve">  </w:t>
            </w:r>
            <w:r w:rsidRPr="00CE29B6">
              <w:rPr>
                <w:i/>
                <w:sz w:val="20"/>
              </w:rPr>
              <w:t xml:space="preserve">4.1. Перечень мероприятий по ремонту объектов централизованных   </w:t>
            </w: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i/>
                <w:sz w:val="20"/>
              </w:rPr>
              <w:t xml:space="preserve">                 систем водоснабжения </w:t>
            </w:r>
          </w:p>
        </w:tc>
      </w:tr>
      <w:tr w:rsidR="00CE29B6" w:rsidRPr="00CE29B6" w:rsidTr="00CD2729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Всего сумма, тыс. руб.  </w:t>
            </w:r>
          </w:p>
        </w:tc>
      </w:tr>
      <w:tr w:rsidR="00CE29B6" w:rsidRPr="00CE29B6" w:rsidTr="00CD2729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  Другие   </w:t>
            </w: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CE29B6" w:rsidRPr="00CE29B6" w:rsidTr="00CD2729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На период с 01.01.2016 по 31.12.2016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Текущий ремонт и техническое обслуживание скважин  и водопроводных сетей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1  578,601 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6F10A3" w:rsidP="006F10A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1 578,601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 xml:space="preserve">Итого на период с 01.01.2016 по 31.12.2016: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color w:val="000000"/>
                <w:sz w:val="20"/>
              </w:rPr>
              <w:t>1578,601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color w:val="000000"/>
                <w:sz w:val="20"/>
              </w:rPr>
              <w:t>1 578,601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На период с 01.01.2017 по 31.12.2017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Текущий ремонт и техническое обслуживание скважин  и водопроводных сетей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sz w:val="20"/>
              </w:rPr>
            </w:pPr>
            <w:r w:rsidRPr="00CE29B6">
              <w:rPr>
                <w:sz w:val="20"/>
              </w:rPr>
              <w:t xml:space="preserve">   1 636,268   </w:t>
            </w: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sz w:val="20"/>
              </w:rPr>
            </w:pPr>
            <w:r w:rsidRPr="00CE29B6">
              <w:rPr>
                <w:sz w:val="20"/>
              </w:rPr>
              <w:t xml:space="preserve">   1 636,268   </w:t>
            </w: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CE29B6" w:rsidRPr="00CE29B6" w:rsidTr="00CD2729">
        <w:trPr>
          <w:trHeight w:val="388"/>
          <w:tblCellSpacing w:w="5" w:type="nil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Итого на период с 01.01.2017 по 31.12.2017: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sz w:val="20"/>
              </w:rPr>
            </w:pPr>
            <w:r w:rsidRPr="00CE29B6">
              <w:rPr>
                <w:sz w:val="20"/>
              </w:rPr>
              <w:t>1 636,268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sz w:val="20"/>
              </w:rPr>
            </w:pPr>
            <w:r w:rsidRPr="00CE29B6">
              <w:rPr>
                <w:sz w:val="20"/>
              </w:rPr>
              <w:t>1 636,268</w:t>
            </w:r>
          </w:p>
        </w:tc>
      </w:tr>
      <w:tr w:rsidR="00CE29B6" w:rsidRPr="00CE29B6" w:rsidTr="00CD2729">
        <w:trPr>
          <w:trHeight w:val="178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На период с 01.01.2018 по 31.12.2018</w:t>
            </w:r>
          </w:p>
        </w:tc>
      </w:tr>
      <w:tr w:rsidR="00CE29B6" w:rsidRPr="00CE29B6" w:rsidTr="00CD2729">
        <w:trPr>
          <w:trHeight w:val="278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Текущий ремонт и техническое обслуживание скважин  и водопроводных сетей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CE29B6">
              <w:rPr>
                <w:sz w:val="20"/>
              </w:rPr>
              <w:t xml:space="preserve">     1 667,006       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 xml:space="preserve">     1 667,006          </w:t>
            </w:r>
          </w:p>
        </w:tc>
      </w:tr>
      <w:tr w:rsidR="00CE29B6" w:rsidRPr="00CE29B6" w:rsidTr="00CD2729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Итого на период с 01.01.2018 по 31.12.2018: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 xml:space="preserve">    1 667,006       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 xml:space="preserve">    1 667,006          </w:t>
            </w:r>
          </w:p>
        </w:tc>
      </w:tr>
      <w:tr w:rsidR="00CE29B6" w:rsidRPr="00CE29B6" w:rsidTr="00CD2729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 xml:space="preserve">   4 881,875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 xml:space="preserve">   4 881,875</w:t>
            </w:r>
          </w:p>
        </w:tc>
      </w:tr>
      <w:tr w:rsidR="00CE29B6" w:rsidRPr="00CE29B6" w:rsidTr="00CD2729">
        <w:trPr>
          <w:trHeight w:val="360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E29B6">
              <w:rPr>
                <w:i/>
                <w:sz w:val="20"/>
              </w:rPr>
              <w:lastRenderedPageBreak/>
              <w:t xml:space="preserve">   4.2. Перечень мероприятий, направленных на улучшение качества   питьевой воды </w:t>
            </w:r>
          </w:p>
        </w:tc>
      </w:tr>
      <w:tr w:rsidR="00CE29B6" w:rsidRPr="00CE29B6" w:rsidTr="00CD2729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Всего сумма, тыс. руб.  </w:t>
            </w:r>
          </w:p>
        </w:tc>
      </w:tr>
      <w:tr w:rsidR="00CE29B6" w:rsidRPr="00CE29B6" w:rsidTr="00CD2729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  Другие   </w:t>
            </w: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CE29B6" w:rsidRPr="00CE29B6" w:rsidTr="00CD2729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На период с 01.01.2016 по 31.12.2016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На период с 01.01.2017 по 31.12.2017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</w:tr>
      <w:tr w:rsidR="00CE29B6" w:rsidRPr="00CE29B6" w:rsidTr="00CD2729">
        <w:trPr>
          <w:trHeight w:val="178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На период с 01.01.2018 по 31.12.2018</w:t>
            </w:r>
          </w:p>
        </w:tc>
      </w:tr>
      <w:tr w:rsidR="00CE29B6" w:rsidRPr="00CE29B6" w:rsidTr="00CD2729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</w:tr>
      <w:tr w:rsidR="00CE29B6" w:rsidRPr="00CE29B6" w:rsidTr="00CD2729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</w:tr>
      <w:tr w:rsidR="00CE29B6" w:rsidRPr="00CE29B6" w:rsidTr="00CD2729">
        <w:trPr>
          <w:trHeight w:val="360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CE29B6">
              <w:rPr>
                <w:sz w:val="20"/>
              </w:rPr>
              <w:t xml:space="preserve">    </w:t>
            </w:r>
            <w:r w:rsidRPr="00CE29B6">
              <w:rPr>
                <w:i/>
                <w:sz w:val="20"/>
              </w:rPr>
              <w:t xml:space="preserve">4.3. Перечень мероприятий по энергосбережению и повышению энергетической    </w:t>
            </w: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CE29B6">
              <w:rPr>
                <w:sz w:val="20"/>
              </w:rPr>
              <w:t xml:space="preserve">   </w:t>
            </w:r>
          </w:p>
        </w:tc>
      </w:tr>
      <w:tr w:rsidR="00CE29B6" w:rsidRPr="00CE29B6" w:rsidTr="00CD2729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Всего сумма, тыс. руб.  </w:t>
            </w:r>
          </w:p>
        </w:tc>
      </w:tr>
      <w:tr w:rsidR="00CE29B6" w:rsidRPr="00CE29B6" w:rsidTr="00CD2729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  Другие   </w:t>
            </w: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CE29B6" w:rsidRPr="00CE29B6" w:rsidTr="00CD2729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На период с 01.01.2016 по 31.12.2016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На период с 01.01.2017 по 31.12.2017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</w:tr>
      <w:tr w:rsidR="00CE29B6" w:rsidRPr="00CE29B6" w:rsidTr="00CD2729">
        <w:trPr>
          <w:trHeight w:val="178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На период с 01.01.2018 по 31.12.2018</w:t>
            </w:r>
          </w:p>
        </w:tc>
      </w:tr>
      <w:tr w:rsidR="00CE29B6" w:rsidRPr="00CE29B6" w:rsidTr="00CD2729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</w:tr>
      <w:tr w:rsidR="00CE29B6" w:rsidRPr="00CE29B6" w:rsidTr="00CD2729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CE29B6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CE29B6" w:rsidRPr="00CE29B6" w:rsidTr="00CD2729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Всего сумма, тыс. руб.  </w:t>
            </w:r>
          </w:p>
        </w:tc>
      </w:tr>
      <w:tr w:rsidR="00CE29B6" w:rsidRPr="00CE29B6" w:rsidTr="00CD2729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  Другие   </w:t>
            </w: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CE29B6" w:rsidRPr="00CE29B6" w:rsidTr="00CD2729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На период с 01.01.2016 по 31.12.2016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На период с 01.01.2017 по 31.12.2017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</w:tr>
      <w:tr w:rsidR="00CE29B6" w:rsidRPr="00CE29B6" w:rsidTr="00CD2729">
        <w:trPr>
          <w:trHeight w:val="178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На период с 01.01.2018 по 31.12.2018</w:t>
            </w:r>
          </w:p>
        </w:tc>
      </w:tr>
      <w:tr w:rsidR="00CE29B6" w:rsidRPr="00CE29B6" w:rsidTr="00CD2729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</w:tr>
      <w:tr w:rsidR="00CE29B6" w:rsidRPr="00CE29B6" w:rsidTr="00CD2729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CE29B6" w:rsidRPr="00CE29B6" w:rsidTr="00CD2729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CE29B6">
              <w:rPr>
                <w:sz w:val="20"/>
              </w:rPr>
              <w:t xml:space="preserve">        </w:t>
            </w:r>
            <w:r w:rsidRPr="00CE29B6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CE29B6" w:rsidRPr="00CE29B6" w:rsidTr="00CD2729">
        <w:trPr>
          <w:trHeight w:val="21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CE29B6">
              <w:rPr>
                <w:sz w:val="20"/>
              </w:rPr>
              <w:t>Наименование показателя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CE29B6">
              <w:rPr>
                <w:sz w:val="20"/>
              </w:rPr>
              <w:t>Ед.изм.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CE29B6">
              <w:rPr>
                <w:sz w:val="20"/>
              </w:rPr>
              <w:t>На период с 01.01.2016 по 31.12.2016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CE29B6">
              <w:rPr>
                <w:sz w:val="20"/>
              </w:rPr>
              <w:t>На период с 01.01.2017 по 31.12.2017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CE29B6">
              <w:rPr>
                <w:sz w:val="20"/>
              </w:rPr>
              <w:t>На период с 01.01.2018 по 31.12.2018</w:t>
            </w:r>
          </w:p>
        </w:tc>
      </w:tr>
      <w:tr w:rsidR="00CE29B6" w:rsidRPr="00CE29B6" w:rsidTr="00CD2729">
        <w:trPr>
          <w:trHeight w:val="212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CE29B6">
              <w:rPr>
                <w:sz w:val="20"/>
              </w:rPr>
              <w:t>Показатели качества воды</w:t>
            </w:r>
          </w:p>
        </w:tc>
      </w:tr>
      <w:tr w:rsidR="00CE29B6" w:rsidRPr="00CE29B6" w:rsidTr="00CD2729">
        <w:trPr>
          <w:trHeight w:val="1398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CE29B6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CE29B6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CE29B6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CE29B6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CE29B6">
              <w:rPr>
                <w:sz w:val="20"/>
              </w:rPr>
              <w:t>0</w:t>
            </w:r>
          </w:p>
        </w:tc>
      </w:tr>
      <w:tr w:rsidR="00CE29B6" w:rsidRPr="00CE29B6" w:rsidTr="00CD2729">
        <w:trPr>
          <w:trHeight w:val="1039"/>
          <w:tblCellSpacing w:w="5" w:type="nil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CE29B6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CE29B6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CE29B6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CE29B6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CE29B6">
              <w:rPr>
                <w:sz w:val="20"/>
              </w:rPr>
              <w:t>0</w:t>
            </w:r>
          </w:p>
        </w:tc>
      </w:tr>
      <w:tr w:rsidR="00CE29B6" w:rsidRPr="00CE29B6" w:rsidTr="00CD2729">
        <w:trPr>
          <w:trHeight w:val="276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CE29B6" w:rsidRPr="00CE29B6" w:rsidTr="00CD2729">
        <w:trPr>
          <w:trHeight w:val="84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CE29B6">
              <w:rPr>
                <w:sz w:val="20"/>
              </w:rPr>
              <w:lastRenderedPageBreak/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CE29B6">
              <w:rPr>
                <w:sz w:val="20"/>
              </w:rPr>
              <w:t>ед./км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0,31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0,24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0,18</w:t>
            </w:r>
          </w:p>
        </w:tc>
      </w:tr>
      <w:tr w:rsidR="00CE29B6" w:rsidRPr="00CE29B6" w:rsidTr="00CD2729">
        <w:trPr>
          <w:trHeight w:val="212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CE29B6">
              <w:rPr>
                <w:sz w:val="20"/>
              </w:rPr>
              <w:t>Показатели энергетической эффективности</w:t>
            </w:r>
          </w:p>
        </w:tc>
      </w:tr>
      <w:tr w:rsidR="00CE29B6" w:rsidRPr="00CE29B6" w:rsidTr="00CD2729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CE29B6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CE29B6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CE29B6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CE29B6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CE29B6">
              <w:rPr>
                <w:sz w:val="20"/>
              </w:rPr>
              <w:t>0</w:t>
            </w:r>
          </w:p>
        </w:tc>
      </w:tr>
      <w:tr w:rsidR="00CE29B6" w:rsidRPr="00CE29B6" w:rsidTr="00CD2729">
        <w:trPr>
          <w:trHeight w:val="70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CE29B6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  кВт*ч/куб. м</w:t>
            </w: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-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-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-</w:t>
            </w:r>
          </w:p>
        </w:tc>
      </w:tr>
      <w:tr w:rsidR="00CE29B6" w:rsidRPr="00CE29B6" w:rsidTr="00CD2729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CE29B6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  </w:t>
            </w:r>
          </w:p>
          <w:p w:rsidR="00CE29B6" w:rsidRPr="00CE29B6" w:rsidRDefault="00CE29B6" w:rsidP="00CD272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кВт*ч/куб. м</w:t>
            </w: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0,85</w:t>
            </w:r>
          </w:p>
        </w:tc>
        <w:tc>
          <w:tcPr>
            <w:tcW w:w="1370" w:type="dxa"/>
            <w:gridSpan w:val="4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0,85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0,85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CE29B6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CE29B6" w:rsidRPr="00CE29B6" w:rsidTr="00CD2729">
        <w:trPr>
          <w:trHeight w:val="215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E29B6">
              <w:rPr>
                <w:sz w:val="20"/>
              </w:rPr>
              <w:t>За период с 01.01.2016 по 31.12.2016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</w:tr>
      <w:tr w:rsidR="00CE29B6" w:rsidRPr="00CE29B6" w:rsidTr="00CD2729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E29B6">
              <w:rPr>
                <w:sz w:val="20"/>
              </w:rPr>
              <w:t>За период с 01.01.2017 по 31.12.2017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</w:tr>
      <w:tr w:rsidR="00CE29B6" w:rsidRPr="00CE29B6" w:rsidTr="00CD2729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E29B6">
              <w:rPr>
                <w:sz w:val="20"/>
              </w:rPr>
              <w:t>За период с 01.01.2018 по 31.12.2018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</w:tr>
      <w:tr w:rsidR="00CE29B6" w:rsidRPr="00CE29B6" w:rsidTr="00CD2729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E29B6">
              <w:rPr>
                <w:sz w:val="20"/>
              </w:rPr>
              <w:t>Итого эффективность производственной программы за весь период реализации с 01.01.2016 по 31.12.2018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E29B6">
              <w:rPr>
                <w:sz w:val="20"/>
              </w:rPr>
              <w:t>-</w:t>
            </w:r>
          </w:p>
        </w:tc>
      </w:tr>
      <w:tr w:rsidR="00CE29B6" w:rsidRPr="00CE29B6" w:rsidTr="00CD2729">
        <w:trPr>
          <w:trHeight w:val="360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CE29B6">
              <w:rPr>
                <w:sz w:val="20"/>
              </w:rPr>
              <w:t xml:space="preserve">        </w:t>
            </w:r>
            <w:r w:rsidRPr="00CE29B6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b/>
                <w:sz w:val="20"/>
              </w:rPr>
              <w:t xml:space="preserve">                         производственной программы</w:t>
            </w:r>
            <w:r w:rsidRPr="00CE29B6">
              <w:rPr>
                <w:sz w:val="20"/>
              </w:rPr>
              <w:t xml:space="preserve">                         </w:t>
            </w:r>
          </w:p>
        </w:tc>
      </w:tr>
      <w:tr w:rsidR="00CE29B6" w:rsidRPr="00CE29B6" w:rsidTr="00CD2729">
        <w:trPr>
          <w:trHeight w:val="478"/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Всего сумма, </w:t>
            </w:r>
          </w:p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  тыс. руб.  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На период с 01.01.2016 по 31.12.2016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5 545,991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На период с 01.01.2017 по 31.12.2017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5 761,081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На период с 01.01.2018 по 31.12.2018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CE29B6" w:rsidRPr="00CE29B6" w:rsidRDefault="00CE29B6" w:rsidP="00CD2729">
            <w:pPr>
              <w:jc w:val="center"/>
              <w:rPr>
                <w:color w:val="000000"/>
                <w:sz w:val="20"/>
              </w:rPr>
            </w:pPr>
            <w:r w:rsidRPr="00CE29B6">
              <w:rPr>
                <w:color w:val="000000"/>
                <w:sz w:val="20"/>
              </w:rPr>
              <w:t>5 940,252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 xml:space="preserve">Итого на период реализации программы с 01.01.2016 по 31.12.2018:                              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CE29B6" w:rsidRPr="00CE29B6" w:rsidRDefault="00CE29B6" w:rsidP="00CD272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CE29B6">
              <w:rPr>
                <w:b/>
                <w:bCs/>
                <w:color w:val="000000"/>
                <w:sz w:val="20"/>
              </w:rPr>
              <w:t>17 247,324</w:t>
            </w:r>
          </w:p>
        </w:tc>
      </w:tr>
      <w:tr w:rsidR="00CE29B6" w:rsidRPr="00CE29B6" w:rsidTr="00CD2729">
        <w:trPr>
          <w:trHeight w:val="360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CE29B6">
              <w:rPr>
                <w:sz w:val="20"/>
              </w:rPr>
              <w:t xml:space="preserve">        </w:t>
            </w:r>
            <w:r w:rsidRPr="00CE29B6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CE29B6">
              <w:rPr>
                <w:sz w:val="20"/>
              </w:rPr>
              <w:t xml:space="preserve">                         </w:t>
            </w:r>
          </w:p>
        </w:tc>
      </w:tr>
      <w:tr w:rsidR="00CE29B6" w:rsidRPr="00CE29B6" w:rsidTr="00CD2729">
        <w:trPr>
          <w:trHeight w:val="372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E29B6">
              <w:rPr>
                <w:sz w:val="20"/>
              </w:rPr>
              <w:t>За период с 01.01.2016 по 31.12.2016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Объем подачи воды,  тыс.куб.м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233,40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Мероприятия, направленные на осуществление текущей (операционной) деятельности,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4744,3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1567,4</w:t>
            </w:r>
          </w:p>
        </w:tc>
      </w:tr>
      <w:tr w:rsidR="00CE29B6" w:rsidRPr="00CE29B6" w:rsidTr="00CD2729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E29B6">
              <w:rPr>
                <w:sz w:val="20"/>
              </w:rPr>
              <w:t>Общий объем финансовых потребностей за 2016 год,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29B6" w:rsidRPr="00CE29B6" w:rsidRDefault="00CE29B6" w:rsidP="00CD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29B6">
              <w:rPr>
                <w:sz w:val="20"/>
              </w:rPr>
              <w:t>6311,7</w:t>
            </w:r>
          </w:p>
        </w:tc>
      </w:tr>
    </w:tbl>
    <w:p w:rsidR="00CE29B6" w:rsidRDefault="00CE29B6" w:rsidP="00CE29B6">
      <w:pPr>
        <w:tabs>
          <w:tab w:val="left" w:pos="3266"/>
        </w:tabs>
        <w:jc w:val="right"/>
        <w:rPr>
          <w:szCs w:val="28"/>
        </w:rPr>
      </w:pPr>
      <w:r>
        <w:rPr>
          <w:szCs w:val="28"/>
        </w:rPr>
        <w:t>».</w:t>
      </w:r>
    </w:p>
    <w:p w:rsidR="00AD008A" w:rsidRDefault="00AD008A" w:rsidP="00FC2361">
      <w:pPr>
        <w:tabs>
          <w:tab w:val="left" w:pos="3266"/>
        </w:tabs>
        <w:rPr>
          <w:szCs w:val="28"/>
        </w:rPr>
      </w:pPr>
    </w:p>
    <w:p w:rsidR="00840E0A" w:rsidRDefault="00840E0A" w:rsidP="00FC2361">
      <w:pPr>
        <w:tabs>
          <w:tab w:val="left" w:pos="3266"/>
        </w:tabs>
        <w:rPr>
          <w:szCs w:val="28"/>
        </w:rPr>
      </w:pPr>
    </w:p>
    <w:p w:rsidR="00840E0A" w:rsidRDefault="00840E0A" w:rsidP="00FC2361">
      <w:pPr>
        <w:tabs>
          <w:tab w:val="left" w:pos="3266"/>
        </w:tabs>
        <w:rPr>
          <w:szCs w:val="28"/>
        </w:rPr>
      </w:pPr>
    </w:p>
    <w:p w:rsidR="00840E0A" w:rsidRDefault="00840E0A" w:rsidP="00FC2361">
      <w:pPr>
        <w:tabs>
          <w:tab w:val="left" w:pos="3266"/>
        </w:tabs>
        <w:rPr>
          <w:szCs w:val="28"/>
        </w:rPr>
      </w:pPr>
    </w:p>
    <w:p w:rsidR="004A0604" w:rsidRDefault="004A0604" w:rsidP="004A0604">
      <w:pPr>
        <w:tabs>
          <w:tab w:val="left" w:pos="3881"/>
        </w:tabs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997"/>
        <w:gridCol w:w="4998"/>
      </w:tblGrid>
      <w:tr w:rsidR="004A0604" w:rsidTr="006A51A5">
        <w:trPr>
          <w:trHeight w:val="1433"/>
        </w:trPr>
        <w:tc>
          <w:tcPr>
            <w:tcW w:w="4997" w:type="dxa"/>
          </w:tcPr>
          <w:p w:rsidR="004A0604" w:rsidRDefault="004A0604" w:rsidP="00BD745E">
            <w:pPr>
              <w:tabs>
                <w:tab w:val="left" w:pos="3266"/>
              </w:tabs>
            </w:pPr>
            <w:bookmarkStart w:id="2" w:name="_GoBack"/>
            <w:bookmarkEnd w:id="2"/>
          </w:p>
        </w:tc>
        <w:tc>
          <w:tcPr>
            <w:tcW w:w="4998" w:type="dxa"/>
          </w:tcPr>
          <w:p w:rsidR="004A0604" w:rsidRDefault="004A0604" w:rsidP="006A51A5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ПРИЛОЖЕНИЕ 2 </w:t>
            </w:r>
          </w:p>
          <w:p w:rsidR="004A0604" w:rsidRDefault="004A0604" w:rsidP="006A51A5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4A0604" w:rsidRDefault="004A0604" w:rsidP="006A51A5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4A0604" w:rsidRPr="002A036D" w:rsidRDefault="00CE29B6" w:rsidP="006A51A5">
            <w:pPr>
              <w:tabs>
                <w:tab w:val="left" w:pos="1897"/>
              </w:tabs>
              <w:spacing w:line="276" w:lineRule="auto"/>
              <w:jc w:val="center"/>
              <w:rPr>
                <w:lang w:val="en-US"/>
              </w:rPr>
            </w:pPr>
            <w:r>
              <w:t>от 14</w:t>
            </w:r>
            <w:r w:rsidR="004A0604">
              <w:t xml:space="preserve"> ноября 2017 года № </w:t>
            </w:r>
            <w:r w:rsidR="005009CB">
              <w:rPr>
                <w:lang w:val="en-US"/>
              </w:rPr>
              <w:t>5</w:t>
            </w:r>
            <w:r w:rsidR="005009CB">
              <w:t>4</w:t>
            </w:r>
            <w:r w:rsidR="002A036D">
              <w:rPr>
                <w:lang w:val="en-US"/>
              </w:rPr>
              <w:t>/34</w:t>
            </w:r>
          </w:p>
        </w:tc>
      </w:tr>
    </w:tbl>
    <w:p w:rsidR="004A0604" w:rsidRDefault="004A0604" w:rsidP="004A0604">
      <w:pPr>
        <w:tabs>
          <w:tab w:val="left" w:pos="1897"/>
        </w:tabs>
        <w:spacing w:line="276" w:lineRule="auto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58"/>
        <w:gridCol w:w="5037"/>
      </w:tblGrid>
      <w:tr w:rsidR="004A0604" w:rsidRPr="00603A2A" w:rsidTr="006A51A5">
        <w:trPr>
          <w:trHeight w:val="1433"/>
        </w:trPr>
        <w:tc>
          <w:tcPr>
            <w:tcW w:w="4958" w:type="dxa"/>
          </w:tcPr>
          <w:p w:rsidR="004A0604" w:rsidRPr="00603A2A" w:rsidRDefault="004A0604" w:rsidP="006A51A5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037" w:type="dxa"/>
          </w:tcPr>
          <w:p w:rsidR="004A0604" w:rsidRPr="00603A2A" w:rsidRDefault="004A0604" w:rsidP="006A51A5">
            <w:pPr>
              <w:tabs>
                <w:tab w:val="left" w:pos="1897"/>
              </w:tabs>
              <w:spacing w:line="276" w:lineRule="auto"/>
              <w:jc w:val="center"/>
            </w:pPr>
            <w:r>
              <w:t>«</w:t>
            </w:r>
            <w:r w:rsidRPr="00603A2A">
              <w:t xml:space="preserve">ПРИЛОЖЕНИЕ </w:t>
            </w:r>
            <w:r>
              <w:t>2</w:t>
            </w:r>
            <w:r w:rsidRPr="00603A2A">
              <w:t xml:space="preserve"> </w:t>
            </w:r>
          </w:p>
          <w:p w:rsidR="004A0604" w:rsidRPr="00603A2A" w:rsidRDefault="004A0604" w:rsidP="006A51A5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к решению региональной службы </w:t>
            </w:r>
          </w:p>
          <w:p w:rsidR="004A0604" w:rsidRPr="00603A2A" w:rsidRDefault="004A0604" w:rsidP="006A51A5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по тарифам Нижегородской области </w:t>
            </w:r>
          </w:p>
          <w:p w:rsidR="004A0604" w:rsidRPr="00603A2A" w:rsidRDefault="004A0604" w:rsidP="00CE29B6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от </w:t>
            </w:r>
            <w:r>
              <w:t>17 ноября</w:t>
            </w:r>
            <w:r w:rsidRPr="00603A2A">
              <w:t xml:space="preserve"> 201</w:t>
            </w:r>
            <w:r>
              <w:t>5</w:t>
            </w:r>
            <w:r w:rsidRPr="00603A2A">
              <w:t xml:space="preserve"> года № </w:t>
            </w:r>
            <w:r>
              <w:t>40/</w:t>
            </w:r>
            <w:r w:rsidR="00CE29B6">
              <w:t>53</w:t>
            </w:r>
          </w:p>
        </w:tc>
      </w:tr>
    </w:tbl>
    <w:p w:rsidR="00840E0A" w:rsidRDefault="00840E0A" w:rsidP="004A0604">
      <w:pPr>
        <w:tabs>
          <w:tab w:val="left" w:pos="3881"/>
        </w:tabs>
        <w:rPr>
          <w:szCs w:val="28"/>
        </w:rPr>
      </w:pPr>
    </w:p>
    <w:tbl>
      <w:tblPr>
        <w:tblW w:w="14373" w:type="dxa"/>
        <w:tblInd w:w="90" w:type="dxa"/>
        <w:tblLook w:val="00A0" w:firstRow="1" w:lastRow="0" w:firstColumn="1" w:lastColumn="0" w:noHBand="0" w:noVBand="0"/>
      </w:tblPr>
      <w:tblGrid>
        <w:gridCol w:w="18"/>
        <w:gridCol w:w="3238"/>
        <w:gridCol w:w="20"/>
        <w:gridCol w:w="1134"/>
        <w:gridCol w:w="425"/>
        <w:gridCol w:w="142"/>
        <w:gridCol w:w="283"/>
        <w:gridCol w:w="1134"/>
        <w:gridCol w:w="203"/>
        <w:gridCol w:w="81"/>
        <w:gridCol w:w="425"/>
        <w:gridCol w:w="850"/>
        <w:gridCol w:w="142"/>
        <w:gridCol w:w="1418"/>
        <w:gridCol w:w="218"/>
        <w:gridCol w:w="1342"/>
        <w:gridCol w:w="60"/>
        <w:gridCol w:w="1620"/>
        <w:gridCol w:w="1620"/>
      </w:tblGrid>
      <w:tr w:rsidR="004A0604" w:rsidRPr="00490AC8" w:rsidTr="00356045">
        <w:trPr>
          <w:gridAfter w:val="4"/>
          <w:wAfter w:w="4642" w:type="dxa"/>
          <w:trHeight w:val="675"/>
        </w:trPr>
        <w:tc>
          <w:tcPr>
            <w:tcW w:w="9731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0604" w:rsidRPr="00490AC8" w:rsidRDefault="004A0604" w:rsidP="00CE29B6">
            <w:pPr>
              <w:jc w:val="center"/>
              <w:rPr>
                <w:b/>
                <w:bCs/>
                <w:sz w:val="24"/>
                <w:szCs w:val="24"/>
              </w:rPr>
            </w:pPr>
            <w:r w:rsidRPr="00A27043">
              <w:rPr>
                <w:b/>
                <w:bCs/>
                <w:sz w:val="24"/>
                <w:szCs w:val="24"/>
              </w:rPr>
              <w:t xml:space="preserve">ПРОИЗВОДСТВЕННАЯ ПРОГРАММА </w:t>
            </w:r>
            <w:r>
              <w:rPr>
                <w:b/>
                <w:bCs/>
                <w:sz w:val="24"/>
                <w:szCs w:val="24"/>
              </w:rPr>
              <w:br/>
            </w:r>
            <w:r w:rsidRPr="00A27043">
              <w:rPr>
                <w:b/>
                <w:bCs/>
                <w:sz w:val="24"/>
                <w:szCs w:val="24"/>
              </w:rPr>
              <w:t>ПО ОКАЗАНИЮ УСЛУГ ВОДООТВЕДЕНИЯ</w:t>
            </w:r>
          </w:p>
        </w:tc>
      </w:tr>
      <w:tr w:rsidR="004A0604" w:rsidRPr="00A27043" w:rsidTr="00356045">
        <w:trPr>
          <w:gridAfter w:val="4"/>
          <w:wAfter w:w="4642" w:type="dxa"/>
          <w:trHeight w:val="375"/>
        </w:trPr>
        <w:tc>
          <w:tcPr>
            <w:tcW w:w="9731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0604" w:rsidRPr="00A27043" w:rsidRDefault="004A0604" w:rsidP="006A51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</w:t>
            </w:r>
            <w:r w:rsidRPr="00A27043">
              <w:rPr>
                <w:sz w:val="24"/>
                <w:szCs w:val="24"/>
              </w:rPr>
              <w:t xml:space="preserve"> реализации производственной программы с 01.01.2016 г. по 31.12.2018 г.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</w:trPr>
        <w:tc>
          <w:tcPr>
            <w:tcW w:w="949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 w:rsidP="00356045">
            <w:pPr>
              <w:pStyle w:val="ae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356045">
              <w:rPr>
                <w:b/>
                <w:sz w:val="20"/>
              </w:rPr>
              <w:t>Паспорт производственной программы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897"/>
        </w:trPr>
        <w:tc>
          <w:tcPr>
            <w:tcW w:w="3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56045">
              <w:rPr>
                <w:sz w:val="20"/>
              </w:rPr>
              <w:t xml:space="preserve">Наименование регулируемой  </w:t>
            </w:r>
          </w:p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организации (ИНН)</w:t>
            </w:r>
          </w:p>
        </w:tc>
        <w:tc>
          <w:tcPr>
            <w:tcW w:w="625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CE29B6" w:rsidRDefault="00356045" w:rsidP="00AF71C9">
            <w:pPr>
              <w:rPr>
                <w:sz w:val="20"/>
              </w:rPr>
            </w:pPr>
            <w:r w:rsidRPr="00CE29B6">
              <w:rPr>
                <w:sz w:val="20"/>
              </w:rPr>
              <w:t>МУНИЦИПАЛЬНОЕ УНИТАРНОЕ ПРЕДПРИЯТИЕ П.БУР</w:t>
            </w:r>
            <w:r>
              <w:rPr>
                <w:sz w:val="20"/>
              </w:rPr>
              <w:t>ЕВЕСТНИК ДОСКИНСКОГО СЕЛЬСОВЕТА</w:t>
            </w:r>
            <w:r w:rsidRPr="00CE29B6">
              <w:rPr>
                <w:sz w:val="20"/>
              </w:rPr>
              <w:br/>
            </w:r>
            <w:r>
              <w:rPr>
                <w:sz w:val="20"/>
              </w:rPr>
              <w:t>(</w:t>
            </w:r>
            <w:r w:rsidRPr="00CE29B6">
              <w:rPr>
                <w:sz w:val="20"/>
              </w:rPr>
              <w:t>ИНН 5245012411</w:t>
            </w:r>
            <w:r>
              <w:rPr>
                <w:sz w:val="20"/>
              </w:rPr>
              <w:t>)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397"/>
        </w:trPr>
        <w:tc>
          <w:tcPr>
            <w:tcW w:w="3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56045">
              <w:rPr>
                <w:sz w:val="20"/>
              </w:rPr>
              <w:t xml:space="preserve">Местонахождение            </w:t>
            </w:r>
          </w:p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регулируемой организации  </w:t>
            </w:r>
          </w:p>
        </w:tc>
        <w:tc>
          <w:tcPr>
            <w:tcW w:w="625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CE29B6" w:rsidRDefault="00356045" w:rsidP="00AF71C9">
            <w:pPr>
              <w:rPr>
                <w:sz w:val="20"/>
              </w:rPr>
            </w:pPr>
            <w:r w:rsidRPr="00CE29B6">
              <w:rPr>
                <w:color w:val="000000"/>
                <w:sz w:val="20"/>
              </w:rPr>
              <w:t xml:space="preserve">607612, Нижегородская область, Богородский  </w:t>
            </w:r>
            <w:r w:rsidR="005009CB" w:rsidRPr="005009CB">
              <w:rPr>
                <w:color w:val="000000"/>
                <w:sz w:val="20"/>
              </w:rPr>
              <w:t>муниципальный</w:t>
            </w:r>
            <w:r w:rsidRPr="00CE29B6">
              <w:rPr>
                <w:color w:val="000000"/>
                <w:sz w:val="20"/>
              </w:rPr>
              <w:t xml:space="preserve"> район, п. Буревестник, ул. Северо-восточная сторона, участок №2, д. 1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397"/>
        </w:trPr>
        <w:tc>
          <w:tcPr>
            <w:tcW w:w="3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56045">
              <w:rPr>
                <w:sz w:val="20"/>
              </w:rPr>
              <w:t xml:space="preserve">Наименование               </w:t>
            </w:r>
          </w:p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25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397"/>
        </w:trPr>
        <w:tc>
          <w:tcPr>
            <w:tcW w:w="3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56045">
              <w:rPr>
                <w:sz w:val="20"/>
              </w:rPr>
              <w:t xml:space="preserve">Местонахождение            </w:t>
            </w:r>
          </w:p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25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949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 w:rsidP="00356045">
            <w:pPr>
              <w:pStyle w:val="ae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356045">
              <w:rPr>
                <w:b/>
                <w:sz w:val="20"/>
              </w:rPr>
              <w:t>Объем принимаемых сточных вод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481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Наименование услуги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с 01.01.2016 по 31.12.2016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с 01.01.2017 по 31.12.2017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с 01.01.2018 по 31.12.2018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481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356045">
              <w:rPr>
                <w:sz w:val="20"/>
              </w:rPr>
              <w:t>Принято сточных вод всего, тыс. м</w:t>
            </w:r>
            <w:r w:rsidRPr="00356045">
              <w:rPr>
                <w:sz w:val="20"/>
                <w:vertAlign w:val="superscript"/>
              </w:rPr>
              <w:t>3</w:t>
            </w:r>
            <w:r w:rsidRPr="00356045">
              <w:rPr>
                <w:sz w:val="20"/>
              </w:rPr>
              <w:t>, в том числе: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158,8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158,8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158,8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481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356045">
              <w:rPr>
                <w:i/>
                <w:sz w:val="20"/>
              </w:rPr>
              <w:t>- население,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146,4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146,4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146,4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481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356045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3,9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3,9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3,9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481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356045">
              <w:rPr>
                <w:i/>
                <w:sz w:val="20"/>
              </w:rPr>
              <w:t>- прочие потребители,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8,5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8,5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8,5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481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356045">
              <w:rPr>
                <w:i/>
                <w:sz w:val="20"/>
              </w:rPr>
              <w:t>- собственное потребление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val="en-US" w:eastAsia="en-US"/>
              </w:rPr>
            </w:pPr>
            <w:r w:rsidRPr="00356045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val="en-US" w:eastAsia="en-US"/>
              </w:rPr>
            </w:pPr>
            <w:r w:rsidRPr="00356045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val="en-US" w:eastAsia="en-US"/>
              </w:rPr>
            </w:pPr>
            <w:r w:rsidRPr="00356045">
              <w:rPr>
                <w:color w:val="000000" w:themeColor="text1"/>
                <w:sz w:val="20"/>
              </w:rPr>
              <w:t>0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481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Пропущено через очистные сооружения, тыс. м</w:t>
            </w:r>
            <w:r w:rsidRPr="00356045">
              <w:rPr>
                <w:sz w:val="20"/>
                <w:vertAlign w:val="superscript"/>
              </w:rPr>
              <w:t>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158,8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158,8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158,8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481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Передано сточных вод на сторону, тыс. м</w:t>
            </w:r>
            <w:r w:rsidRPr="00356045">
              <w:rPr>
                <w:sz w:val="20"/>
                <w:vertAlign w:val="superscript"/>
              </w:rPr>
              <w:t>3</w:t>
            </w:r>
            <w:r w:rsidRPr="00356045">
              <w:rPr>
                <w:sz w:val="20"/>
              </w:rPr>
              <w:tab/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0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96"/>
        </w:trPr>
        <w:tc>
          <w:tcPr>
            <w:tcW w:w="949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 w:rsidP="00356045">
            <w:pPr>
              <w:pStyle w:val="ae"/>
              <w:widowControl w:val="0"/>
              <w:numPr>
                <w:ilvl w:val="0"/>
                <w:numId w:val="2"/>
              </w:numPr>
              <w:tabs>
                <w:tab w:val="left" w:pos="261"/>
                <w:tab w:val="left" w:pos="489"/>
                <w:tab w:val="left" w:pos="729"/>
                <w:tab w:val="left" w:pos="1059"/>
              </w:tabs>
              <w:autoSpaceDE w:val="0"/>
              <w:autoSpaceDN w:val="0"/>
              <w:adjustRightInd w:val="0"/>
              <w:ind w:left="0" w:hanging="75"/>
              <w:jc w:val="center"/>
              <w:outlineLvl w:val="0"/>
              <w:rPr>
                <w:b/>
                <w:sz w:val="20"/>
              </w:rPr>
            </w:pPr>
            <w:r w:rsidRPr="00356045">
              <w:rPr>
                <w:b/>
                <w:sz w:val="20"/>
              </w:rPr>
              <w:t xml:space="preserve">Мероприятия, направленные на осуществление текущей (операционной) </w:t>
            </w:r>
          </w:p>
          <w:p w:rsidR="00356045" w:rsidRPr="00356045" w:rsidRDefault="00356045">
            <w:pPr>
              <w:pStyle w:val="ae"/>
              <w:widowControl w:val="0"/>
              <w:tabs>
                <w:tab w:val="left" w:pos="261"/>
                <w:tab w:val="left" w:pos="489"/>
                <w:tab w:val="left" w:pos="729"/>
                <w:tab w:val="left" w:pos="1059"/>
              </w:tabs>
              <w:autoSpaceDE w:val="0"/>
              <w:autoSpaceDN w:val="0"/>
              <w:adjustRightInd w:val="0"/>
              <w:ind w:left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356045">
              <w:rPr>
                <w:b/>
                <w:sz w:val="20"/>
              </w:rPr>
              <w:t>деятельности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23"/>
        </w:trPr>
        <w:tc>
          <w:tcPr>
            <w:tcW w:w="325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56045">
              <w:rPr>
                <w:sz w:val="20"/>
              </w:rPr>
              <w:t>График</w:t>
            </w:r>
          </w:p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Всего сумма, тыс. руб.  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55"/>
        </w:trPr>
        <w:tc>
          <w:tcPr>
            <w:tcW w:w="325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rPr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rPr>
                <w:sz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56045">
              <w:rPr>
                <w:sz w:val="20"/>
              </w:rPr>
              <w:t xml:space="preserve">  Другие   </w:t>
            </w:r>
          </w:p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rPr>
                <w:sz w:val="20"/>
                <w:lang w:eastAsia="en-US"/>
              </w:rPr>
            </w:pP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949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На период с 01.01.2016 по 31.12.2016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   1 772,819   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   1 772,819   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     256,754   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     256,754   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340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0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340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0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340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0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340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bCs/>
                <w:sz w:val="20"/>
              </w:rPr>
              <w:lastRenderedPageBreak/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21,832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21,832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8" w:type="dxa"/>
          <w:wAfter w:w="3240" w:type="dxa"/>
          <w:trHeight w:val="284"/>
        </w:trPr>
        <w:tc>
          <w:tcPr>
            <w:tcW w:w="49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Итого на период с 01.01.2016 по 31.12.2016: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2051,405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2051,405</w:t>
            </w:r>
          </w:p>
        </w:tc>
        <w:tc>
          <w:tcPr>
            <w:tcW w:w="1620" w:type="dxa"/>
            <w:gridSpan w:val="3"/>
            <w:vAlign w:val="bottom"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highlight w:val="yellow"/>
                <w:lang w:eastAsia="en-US"/>
              </w:rPr>
            </w:pP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949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На период с 01.01.2017 по 31.12.2017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      1 856,640   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      1 856,640   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        266,134   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        266,134   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0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0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0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  22,822   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  22,822   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49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Итого на период с 01.01.2017 по 31.12.2017: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2145,596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2145,596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949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На период с 01.01.2018 по 31.12.2018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     1 906,712  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     1 906,712  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       271,133  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       271,133  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0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0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0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  23,683  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  23,683  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8" w:type="dxa"/>
          <w:wAfter w:w="3240" w:type="dxa"/>
          <w:trHeight w:val="284"/>
        </w:trPr>
        <w:tc>
          <w:tcPr>
            <w:tcW w:w="49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Итого на период с 01.01.2018 по 31.12.2018: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2201,528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2201,528</w:t>
            </w:r>
          </w:p>
        </w:tc>
        <w:tc>
          <w:tcPr>
            <w:tcW w:w="1620" w:type="dxa"/>
            <w:gridSpan w:val="3"/>
            <w:vAlign w:val="center"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8" w:type="dxa"/>
          <w:wAfter w:w="3240" w:type="dxa"/>
          <w:trHeight w:val="284"/>
        </w:trPr>
        <w:tc>
          <w:tcPr>
            <w:tcW w:w="49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6398,529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6398,529</w:t>
            </w:r>
          </w:p>
        </w:tc>
        <w:tc>
          <w:tcPr>
            <w:tcW w:w="1620" w:type="dxa"/>
            <w:gridSpan w:val="3"/>
            <w:vAlign w:val="center"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  <w:lang w:eastAsia="en-US"/>
              </w:rPr>
            </w:pP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949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 w:rsidP="00356045">
            <w:pPr>
              <w:pStyle w:val="ae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356045">
              <w:rPr>
                <w:b/>
                <w:sz w:val="20"/>
              </w:rPr>
              <w:t>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949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356045">
              <w:rPr>
                <w:i/>
                <w:sz w:val="20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325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56045">
              <w:rPr>
                <w:sz w:val="20"/>
              </w:rPr>
              <w:t>График</w:t>
            </w:r>
          </w:p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Всего сумма, тыс. руб.  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325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rPr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rPr>
                <w:sz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56045">
              <w:rPr>
                <w:sz w:val="20"/>
              </w:rPr>
              <w:t xml:space="preserve">  Другие   </w:t>
            </w:r>
          </w:p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rPr>
                <w:sz w:val="20"/>
                <w:lang w:eastAsia="en-US"/>
              </w:rPr>
            </w:pP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949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На период с 01.01.2016 по 31.12.2016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Текущий ремонт и техническое обслуживание КНС и сетей канализации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131,765   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131,765   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8" w:type="dxa"/>
          <w:wAfter w:w="3240" w:type="dxa"/>
          <w:trHeight w:val="284"/>
        </w:trPr>
        <w:tc>
          <w:tcPr>
            <w:tcW w:w="49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Итого на период с 01.01.2016 по 31.12.2016: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131,765   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131,765   </w:t>
            </w:r>
          </w:p>
        </w:tc>
        <w:tc>
          <w:tcPr>
            <w:tcW w:w="1620" w:type="dxa"/>
            <w:gridSpan w:val="3"/>
            <w:vAlign w:val="center"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wBefore w:w="18" w:type="dxa"/>
          <w:trHeight w:val="284"/>
        </w:trPr>
        <w:tc>
          <w:tcPr>
            <w:tcW w:w="949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</w:tcPr>
          <w:p w:rsidR="00356045" w:rsidRPr="00356045" w:rsidRDefault="00356045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  <w:tc>
          <w:tcPr>
            <w:tcW w:w="1620" w:type="dxa"/>
          </w:tcPr>
          <w:p w:rsidR="00356045" w:rsidRPr="00356045" w:rsidRDefault="00356045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  <w:tc>
          <w:tcPr>
            <w:tcW w:w="1620" w:type="dxa"/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64,438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Текущий ремонт и техническое обслуживание КНС и сетей канализации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136,579   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136,579   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49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Итого на период с 01.01.2017 по 31.12.2017: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136,579   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136,579   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949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На период с 01.01.2018 по 31.12.2018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3"/>
          <w:wBefore w:w="18" w:type="dxa"/>
          <w:wAfter w:w="3300" w:type="dxa"/>
          <w:trHeight w:val="622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Текущий ремонт и техническое обслуживание КНС и сетей канализации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6045" w:rsidRPr="00356045" w:rsidRDefault="00356045">
            <w:pPr>
              <w:jc w:val="center"/>
              <w:rPr>
                <w:sz w:val="20"/>
              </w:rPr>
            </w:pPr>
            <w:r w:rsidRPr="00356045">
              <w:rPr>
                <w:sz w:val="20"/>
              </w:rPr>
              <w:t>139,144</w:t>
            </w:r>
          </w:p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139,144</w:t>
            </w:r>
          </w:p>
        </w:tc>
        <w:tc>
          <w:tcPr>
            <w:tcW w:w="1560" w:type="dxa"/>
            <w:gridSpan w:val="2"/>
            <w:vAlign w:val="bottom"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  <w:lang w:eastAsia="en-US"/>
              </w:rPr>
            </w:pP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49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lastRenderedPageBreak/>
              <w:t xml:space="preserve">Итого на период с 01.01.2018 по 31.12.2018: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139,144   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139,144   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49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highlight w:val="yellow"/>
                <w:lang w:eastAsia="en-US"/>
              </w:rPr>
            </w:pPr>
            <w:r w:rsidRPr="00356045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407,488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407,488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949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  <w:lang w:eastAsia="en-US"/>
              </w:rPr>
            </w:pPr>
            <w:r w:rsidRPr="00356045">
              <w:rPr>
                <w:i/>
                <w:sz w:val="20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23"/>
        </w:trPr>
        <w:tc>
          <w:tcPr>
            <w:tcW w:w="325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56045">
              <w:rPr>
                <w:sz w:val="20"/>
              </w:rPr>
              <w:t>График</w:t>
            </w:r>
          </w:p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Всего сумма, тыс. руб.  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55"/>
        </w:trPr>
        <w:tc>
          <w:tcPr>
            <w:tcW w:w="325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rPr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rPr>
                <w:sz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56045">
              <w:rPr>
                <w:sz w:val="20"/>
              </w:rPr>
              <w:t xml:space="preserve">  Другие   </w:t>
            </w:r>
          </w:p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rPr>
                <w:sz w:val="20"/>
                <w:lang w:eastAsia="en-US"/>
              </w:rPr>
            </w:pP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949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На период с 01.01.2016 по 31.12.2016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49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Итого на период с 01.01.2016 по 31.12.2016: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949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На период с 01.01.2017 по 31.12.2017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49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Итого на период с 01.01.2017 по 31.12.2017: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949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На период с 01.01.2018 по 31.12.2018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49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Итого на период с 01.01.2018 по 31.12.2018: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49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360"/>
        </w:trPr>
        <w:tc>
          <w:tcPr>
            <w:tcW w:w="949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</w:rPr>
            </w:pPr>
            <w:r w:rsidRPr="00356045">
              <w:rPr>
                <w:i/>
                <w:sz w:val="20"/>
              </w:rPr>
              <w:t xml:space="preserve">4.3. Перечень мероприятий по энергосбережению и повышению энергетической </w:t>
            </w:r>
          </w:p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  <w:lang w:eastAsia="en-US"/>
              </w:rPr>
            </w:pPr>
            <w:r w:rsidRPr="00356045">
              <w:rPr>
                <w:i/>
                <w:sz w:val="20"/>
              </w:rPr>
              <w:t>эффективности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23"/>
        </w:trPr>
        <w:tc>
          <w:tcPr>
            <w:tcW w:w="325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56045">
              <w:rPr>
                <w:sz w:val="20"/>
              </w:rPr>
              <w:t>График</w:t>
            </w:r>
          </w:p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Всего сумма, тыс. руб.  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55"/>
        </w:trPr>
        <w:tc>
          <w:tcPr>
            <w:tcW w:w="325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rPr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rPr>
                <w:sz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56045">
              <w:rPr>
                <w:sz w:val="20"/>
              </w:rPr>
              <w:t xml:space="preserve">  Другие   </w:t>
            </w:r>
          </w:p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rPr>
                <w:sz w:val="20"/>
                <w:lang w:eastAsia="en-US"/>
              </w:rPr>
            </w:pP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949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На период с 01.01.2016 по 31.12.2016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49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Итого на период с 01.01.2016 по 31.12.2016: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949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На период с 01.01.2017 по 31.12.2017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49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Итого на период с 01.01.2017 по 31.12.2017: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949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На период с 01.01.2018 по 31.12.2018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49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Итого на период с 01.01.2018 по 31.12.2018: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49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949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 w:rsidP="00356045">
            <w:pPr>
              <w:pStyle w:val="ae"/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</w:rPr>
            </w:pPr>
            <w:r w:rsidRPr="00356045">
              <w:rPr>
                <w:i/>
                <w:sz w:val="20"/>
              </w:rPr>
              <w:t>Мероприятия, направленные на повышение качества обслуживания</w:t>
            </w:r>
          </w:p>
          <w:p w:rsidR="00356045" w:rsidRPr="00356045" w:rsidRDefault="00356045">
            <w:pPr>
              <w:pStyle w:val="ae"/>
              <w:widowControl w:val="0"/>
              <w:autoSpaceDE w:val="0"/>
              <w:autoSpaceDN w:val="0"/>
              <w:adjustRightInd w:val="0"/>
              <w:ind w:left="765"/>
              <w:jc w:val="center"/>
              <w:outlineLvl w:val="1"/>
              <w:rPr>
                <w:i/>
                <w:sz w:val="20"/>
                <w:lang w:eastAsia="en-US"/>
              </w:rPr>
            </w:pPr>
            <w:r w:rsidRPr="00356045">
              <w:rPr>
                <w:i/>
                <w:sz w:val="20"/>
              </w:rPr>
              <w:t>абонентов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325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56045">
              <w:rPr>
                <w:sz w:val="20"/>
              </w:rPr>
              <w:t>График</w:t>
            </w:r>
          </w:p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Всего сумма, тыс. руб.  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325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rPr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rPr>
                <w:sz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56045">
              <w:rPr>
                <w:sz w:val="20"/>
              </w:rPr>
              <w:t xml:space="preserve">  Другие   </w:t>
            </w:r>
          </w:p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rPr>
                <w:sz w:val="20"/>
                <w:lang w:eastAsia="en-US"/>
              </w:rPr>
            </w:pP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949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На период с 01.01.2016 по 31.12.2016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49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Итого на период с 01.01.2016 по 31.12.2016: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949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На период с 01.01.2017 по 31.12.2017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49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Итого на период с 01.01.2017 по 31.12.2017: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949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На период с 01.01.2018 по 31.12.2018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49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Итого на период с 01.01.2018 по 31.12.2018: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49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lastRenderedPageBreak/>
              <w:t>Всего на период реализации программы: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</w:trPr>
        <w:tc>
          <w:tcPr>
            <w:tcW w:w="949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356045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340"/>
        </w:trPr>
        <w:tc>
          <w:tcPr>
            <w:tcW w:w="4392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Наименование показателя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Ед. изм.</w:t>
            </w:r>
          </w:p>
        </w:tc>
        <w:tc>
          <w:tcPr>
            <w:tcW w:w="141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с 01.01.2016 по 31.12.2016</w:t>
            </w:r>
          </w:p>
        </w:tc>
        <w:tc>
          <w:tcPr>
            <w:tcW w:w="1417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с 01.01.2017 по 31.12.2017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с 01.01.2018 по 31.12.2018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9495" w:type="dxa"/>
            <w:gridSpan w:val="13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Показатели очистки сточных вод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737"/>
        </w:trPr>
        <w:tc>
          <w:tcPr>
            <w:tcW w:w="43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%</w:t>
            </w:r>
          </w:p>
        </w:tc>
        <w:tc>
          <w:tcPr>
            <w:tcW w:w="14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0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737"/>
        </w:trPr>
        <w:tc>
          <w:tcPr>
            <w:tcW w:w="4392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%</w:t>
            </w:r>
          </w:p>
        </w:tc>
        <w:tc>
          <w:tcPr>
            <w:tcW w:w="141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737"/>
        </w:trPr>
        <w:tc>
          <w:tcPr>
            <w:tcW w:w="4392" w:type="dxa"/>
            <w:gridSpan w:val="3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56045" w:rsidRPr="00356045" w:rsidRDefault="00356045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bCs/>
                <w:color w:val="000000" w:themeColor="text1"/>
                <w:sz w:val="20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%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0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737"/>
        </w:trPr>
        <w:tc>
          <w:tcPr>
            <w:tcW w:w="439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56045" w:rsidRPr="00356045" w:rsidRDefault="00356045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bCs/>
                <w:color w:val="000000" w:themeColor="text1"/>
                <w:sz w:val="20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%</w:t>
            </w:r>
          </w:p>
        </w:tc>
        <w:tc>
          <w:tcPr>
            <w:tcW w:w="1418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9495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420"/>
        </w:trPr>
        <w:tc>
          <w:tcPr>
            <w:tcW w:w="439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56045" w:rsidRPr="00356045" w:rsidRDefault="00356045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ед./км</w:t>
            </w:r>
          </w:p>
        </w:tc>
        <w:tc>
          <w:tcPr>
            <w:tcW w:w="1418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0,43</w:t>
            </w:r>
          </w:p>
        </w:tc>
        <w:tc>
          <w:tcPr>
            <w:tcW w:w="141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0,43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0,43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9495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highlight w:val="yellow"/>
                <w:lang w:eastAsia="en-US"/>
              </w:rPr>
            </w:pPr>
            <w:r w:rsidRPr="00356045">
              <w:rPr>
                <w:sz w:val="20"/>
              </w:rPr>
              <w:t>Показатели энергетической эффективности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12"/>
        </w:trPr>
        <w:tc>
          <w:tcPr>
            <w:tcW w:w="439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56045" w:rsidRPr="00356045" w:rsidRDefault="00356045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356045" w:rsidRPr="00356045" w:rsidRDefault="003560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</w:p>
          <w:p w:rsidR="00356045" w:rsidRPr="00356045" w:rsidRDefault="003560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356045">
              <w:rPr>
                <w:color w:val="000000" w:themeColor="text1"/>
                <w:sz w:val="20"/>
              </w:rPr>
              <w:t>кВт*ч/</w:t>
            </w:r>
          </w:p>
          <w:p w:rsidR="00356045" w:rsidRPr="00356045" w:rsidRDefault="003560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356045">
              <w:rPr>
                <w:color w:val="000000" w:themeColor="text1"/>
                <w:sz w:val="20"/>
              </w:rPr>
              <w:t>куб. м</w:t>
            </w:r>
          </w:p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0,3</w:t>
            </w:r>
          </w:p>
        </w:tc>
        <w:tc>
          <w:tcPr>
            <w:tcW w:w="141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0,3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0,3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12"/>
        </w:trPr>
        <w:tc>
          <w:tcPr>
            <w:tcW w:w="439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56045" w:rsidRPr="00356045" w:rsidRDefault="00356045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356045" w:rsidRPr="00356045" w:rsidRDefault="003560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</w:p>
          <w:p w:rsidR="00356045" w:rsidRPr="00356045" w:rsidRDefault="003560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356045">
              <w:rPr>
                <w:color w:val="000000" w:themeColor="text1"/>
                <w:sz w:val="20"/>
              </w:rPr>
              <w:t>кВт*ч/</w:t>
            </w:r>
          </w:p>
          <w:p w:rsidR="00356045" w:rsidRPr="00356045" w:rsidRDefault="003560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356045">
              <w:rPr>
                <w:color w:val="000000" w:themeColor="text1"/>
                <w:sz w:val="20"/>
              </w:rPr>
              <w:t>куб. м</w:t>
            </w:r>
          </w:p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356045">
              <w:rPr>
                <w:color w:val="000000" w:themeColor="text1"/>
                <w:sz w:val="20"/>
              </w:rPr>
              <w:t>-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949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356045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5242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 С 01.01.2016 по 31.12.2016    </w:t>
            </w:r>
          </w:p>
        </w:tc>
        <w:tc>
          <w:tcPr>
            <w:tcW w:w="4253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5242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 С 01.01.2017 по 31.12.2017    </w:t>
            </w:r>
          </w:p>
        </w:tc>
        <w:tc>
          <w:tcPr>
            <w:tcW w:w="4253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5242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 С 01.01.2018 по 31.12.2018    </w:t>
            </w:r>
          </w:p>
        </w:tc>
        <w:tc>
          <w:tcPr>
            <w:tcW w:w="4253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340"/>
        </w:trPr>
        <w:tc>
          <w:tcPr>
            <w:tcW w:w="5242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253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</w:p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-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360"/>
        </w:trPr>
        <w:tc>
          <w:tcPr>
            <w:tcW w:w="949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356045">
              <w:rPr>
                <w:b/>
                <w:sz w:val="20"/>
              </w:rPr>
              <w:t>7. Общий объем финансовых потребностей, направленных на реализацию      производственной программы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708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Всего сумма,  тыс. руб.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708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С 01.01.2016 по 31.12.2016    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2183,171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708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С 01.01.2017 по 31.12.2017    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2282,174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708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С 01.01.2018 по 31.12.2018    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2368,044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708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6833,389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949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ind w:firstLine="492"/>
              <w:jc w:val="center"/>
              <w:outlineLvl w:val="0"/>
              <w:rPr>
                <w:sz w:val="20"/>
                <w:lang w:eastAsia="en-US"/>
              </w:rPr>
            </w:pPr>
            <w:r w:rsidRPr="00356045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708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Наименование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с 01.01.2016 по 31.12.2016    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708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Объем принятых сточных вод,  тыс. м</w:t>
            </w:r>
            <w:r w:rsidRPr="00356045">
              <w:rPr>
                <w:sz w:val="20"/>
                <w:vertAlign w:val="superscript"/>
              </w:rPr>
              <w:t>3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154,9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708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1590,4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708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 xml:space="preserve">Мероприятия, направленные на поддержание объектов водоотведения в </w:t>
            </w:r>
            <w:r w:rsidRPr="00356045">
              <w:rPr>
                <w:sz w:val="20"/>
              </w:rPr>
              <w:lastRenderedPageBreak/>
              <w:t>состоянии, соответствующем установленным требованиям, тыс. руб.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lastRenderedPageBreak/>
              <w:t>209,9</w:t>
            </w:r>
          </w:p>
        </w:tc>
      </w:tr>
      <w:tr w:rsidR="00356045" w:rsidRPr="00356045" w:rsidTr="00356045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gridBefore w:val="1"/>
          <w:gridAfter w:val="5"/>
          <w:wBefore w:w="18" w:type="dxa"/>
          <w:wAfter w:w="4860" w:type="dxa"/>
          <w:trHeight w:val="284"/>
        </w:trPr>
        <w:tc>
          <w:tcPr>
            <w:tcW w:w="708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lastRenderedPageBreak/>
              <w:t>Общий объем финансовых потребностей, тыс. руб.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56045" w:rsidRPr="00356045" w:rsidRDefault="00356045">
            <w:pPr>
              <w:pStyle w:val="ae"/>
              <w:widowControl w:val="0"/>
              <w:tabs>
                <w:tab w:val="left" w:pos="208"/>
              </w:tabs>
              <w:autoSpaceDE w:val="0"/>
              <w:autoSpaceDN w:val="0"/>
              <w:adjustRightInd w:val="0"/>
              <w:ind w:left="67"/>
              <w:jc w:val="center"/>
              <w:rPr>
                <w:sz w:val="20"/>
                <w:lang w:eastAsia="en-US"/>
              </w:rPr>
            </w:pPr>
            <w:r w:rsidRPr="00356045">
              <w:rPr>
                <w:sz w:val="20"/>
              </w:rPr>
              <w:t>1800,3</w:t>
            </w:r>
          </w:p>
        </w:tc>
      </w:tr>
    </w:tbl>
    <w:p w:rsidR="00356045" w:rsidRDefault="00356045" w:rsidP="00356045">
      <w:pPr>
        <w:tabs>
          <w:tab w:val="left" w:pos="3881"/>
        </w:tabs>
        <w:ind w:right="281"/>
        <w:jc w:val="right"/>
        <w:rPr>
          <w:szCs w:val="28"/>
        </w:rPr>
      </w:pPr>
      <w:r w:rsidRPr="00356045">
        <w:rPr>
          <w:szCs w:val="28"/>
        </w:rPr>
        <w:t>».</w:t>
      </w:r>
    </w:p>
    <w:sectPr w:rsidR="00356045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1A5" w:rsidRDefault="006A51A5">
      <w:r>
        <w:separator/>
      </w:r>
    </w:p>
  </w:endnote>
  <w:endnote w:type="continuationSeparator" w:id="0">
    <w:p w:rsidR="006A51A5" w:rsidRDefault="006A5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1A5" w:rsidRDefault="006A51A5">
      <w:r>
        <w:separator/>
      </w:r>
    </w:p>
  </w:footnote>
  <w:footnote w:type="continuationSeparator" w:id="0">
    <w:p w:rsidR="006A51A5" w:rsidRDefault="006A51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1A5" w:rsidRDefault="00CF505D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A51A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A51A5" w:rsidRDefault="006A51A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1A5" w:rsidRDefault="00CF505D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A51A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009CB">
      <w:rPr>
        <w:rStyle w:val="a9"/>
        <w:noProof/>
      </w:rPr>
      <w:t>7</w:t>
    </w:r>
    <w:r>
      <w:rPr>
        <w:rStyle w:val="a9"/>
      </w:rPr>
      <w:fldChar w:fldCharType="end"/>
    </w:r>
  </w:p>
  <w:p w:rsidR="006A51A5" w:rsidRDefault="006A51A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1A5" w:rsidRDefault="005009CB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10242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10244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10243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241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6A51A5" w:rsidRPr="00E52B15" w:rsidRDefault="006A51A5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6A51A5" w:rsidRPr="00561114" w:rsidRDefault="006A51A5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6A51A5" w:rsidRPr="00561114" w:rsidRDefault="006A51A5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6A51A5" w:rsidRPr="000F7B5C" w:rsidRDefault="006A51A5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6A51A5" w:rsidRPr="000F7B5C" w:rsidRDefault="006A51A5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6A51A5" w:rsidRDefault="006A51A5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6A51A5" w:rsidRDefault="006A51A5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A51A5" w:rsidRPr="002B6128" w:rsidRDefault="006A51A5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A51A5" w:rsidRDefault="006A51A5" w:rsidP="00276416">
                <w:pPr>
                  <w:ind w:right="-70"/>
                  <w:rPr>
                    <w:sz w:val="20"/>
                  </w:rPr>
                </w:pPr>
              </w:p>
              <w:p w:rsidR="006A51A5" w:rsidRPr="001772E6" w:rsidRDefault="006A51A5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6A51A5" w:rsidRDefault="006A51A5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6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2515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37579"/>
    <w:rsid w:val="00241D87"/>
    <w:rsid w:val="002426D1"/>
    <w:rsid w:val="002449FC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36D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045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43D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7EA9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604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09CB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89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1A5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0A3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89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0E0A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6D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091D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2D40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8A9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AD5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08A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C93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8D5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024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5E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29B6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05D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8E4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0630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1FB4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747D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FB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D34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25C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361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05D"/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F505D"/>
    <w:rPr>
      <w:sz w:val="28"/>
    </w:rPr>
  </w:style>
  <w:style w:type="paragraph" w:styleId="a5">
    <w:name w:val="footer"/>
    <w:basedOn w:val="a"/>
    <w:link w:val="a6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F505D"/>
    <w:rPr>
      <w:sz w:val="28"/>
    </w:rPr>
  </w:style>
  <w:style w:type="character" w:styleId="a7">
    <w:name w:val="Hyperlink"/>
    <w:basedOn w:val="a0"/>
    <w:uiPriority w:val="99"/>
    <w:rsid w:val="00CF505D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505D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22DF3-FC78-486E-A96A-BF44DE69E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16</TotalTime>
  <Pages>11</Pages>
  <Words>2733</Words>
  <Characters>19657</Characters>
  <Application>Microsoft Office Word</Application>
  <DocSecurity>0</DocSecurity>
  <Lines>163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rst08usr</cp:lastModifiedBy>
  <cp:revision>8</cp:revision>
  <cp:lastPrinted>2017-11-21T06:36:00Z</cp:lastPrinted>
  <dcterms:created xsi:type="dcterms:W3CDTF">2017-11-02T14:10:00Z</dcterms:created>
  <dcterms:modified xsi:type="dcterms:W3CDTF">2017-11-21T06:36:00Z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