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AC41C5" w:rsidP="007A154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75ED4">
              <w:t>2</w:t>
            </w:r>
            <w:r w:rsidR="007A154F">
              <w:t>8</w:t>
            </w:r>
            <w:r w:rsidR="00702F89">
              <w:t>.11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AC41C5" w:rsidP="006E098B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6E098B">
              <w:t>60/39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AC41C5" w:rsidP="00B470CE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B470CE" w:rsidRPr="00B470CE">
              <w:t xml:space="preserve">О внесении изменений в решение региональной службы по тарифам Нижегородской области </w:t>
            </w:r>
            <w:r w:rsidR="00B470CE">
              <w:br/>
            </w:r>
            <w:r w:rsidR="00B470CE" w:rsidRPr="00B470CE">
              <w:t xml:space="preserve">от 19 ноября 2015 года № 41/29 </w:t>
            </w:r>
            <w:r w:rsidR="00B470CE">
              <w:br/>
            </w:r>
            <w:r w:rsidR="00B470CE" w:rsidRPr="00B470CE">
              <w:t xml:space="preserve">«Об установлении ГОСУДАРСТВЕННОМУ БЮДЖЕТНОМУ УЧРЕЖДЕНИЮ «ОБЛАСТНОЙ СПЕЦИАЛИЗИРОВАННЫЙ САНАТОРНО-РЕАБИЛИТАЦИОННЫЙ ЦЕНТР «КРАСНЫЙ ЯР» ДЛЯ ИНВАЛИДОВ </w:t>
            </w:r>
            <w:r w:rsidR="00B470CE">
              <w:br/>
            </w:r>
            <w:r w:rsidR="00B470CE" w:rsidRPr="00B470CE">
              <w:t xml:space="preserve">С СЕРДЕЧНО-СОСУДИСТОЙ И НЕВРОЛОГИЧЕСКОЙ ПАТОЛОГИЕЙ»,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B470CE" w:rsidRDefault="00B470CE" w:rsidP="00B470CE">
      <w:pPr>
        <w:tabs>
          <w:tab w:val="left" w:pos="1897"/>
        </w:tabs>
        <w:jc w:val="center"/>
        <w:rPr>
          <w:rFonts w:eastAsia="Calibri"/>
          <w:szCs w:val="28"/>
        </w:rPr>
      </w:pPr>
      <w:r w:rsidRPr="00B470CE">
        <w:rPr>
          <w:rFonts w:eastAsia="Calibri"/>
          <w:szCs w:val="28"/>
        </w:rPr>
        <w:t xml:space="preserve">д. Красный Яр </w:t>
      </w:r>
      <w:proofErr w:type="spellStart"/>
      <w:r w:rsidRPr="00B470CE">
        <w:rPr>
          <w:rFonts w:eastAsia="Calibri"/>
          <w:szCs w:val="28"/>
        </w:rPr>
        <w:t>Уренского</w:t>
      </w:r>
      <w:proofErr w:type="spellEnd"/>
      <w:r w:rsidRPr="00B470CE">
        <w:rPr>
          <w:rFonts w:eastAsia="Calibri"/>
          <w:szCs w:val="28"/>
        </w:rPr>
        <w:t xml:space="preserve"> муниципального района </w:t>
      </w:r>
    </w:p>
    <w:p w:rsidR="00B470CE" w:rsidRDefault="00B470CE" w:rsidP="00B470CE">
      <w:pPr>
        <w:tabs>
          <w:tab w:val="left" w:pos="1897"/>
        </w:tabs>
        <w:jc w:val="center"/>
        <w:rPr>
          <w:rFonts w:eastAsia="Calibri"/>
          <w:szCs w:val="28"/>
        </w:rPr>
      </w:pPr>
      <w:r w:rsidRPr="00B470CE">
        <w:rPr>
          <w:rFonts w:eastAsia="Calibri"/>
          <w:szCs w:val="28"/>
        </w:rPr>
        <w:t xml:space="preserve">Нижегородской области, тарифов в сфере </w:t>
      </w:r>
    </w:p>
    <w:p w:rsidR="00B470CE" w:rsidRDefault="00B470CE" w:rsidP="00B470CE">
      <w:pPr>
        <w:tabs>
          <w:tab w:val="left" w:pos="1897"/>
        </w:tabs>
        <w:jc w:val="center"/>
        <w:rPr>
          <w:rFonts w:eastAsia="Calibri"/>
          <w:szCs w:val="28"/>
        </w:rPr>
      </w:pPr>
      <w:r w:rsidRPr="00B470CE">
        <w:rPr>
          <w:rFonts w:eastAsia="Calibri"/>
          <w:szCs w:val="28"/>
        </w:rPr>
        <w:t xml:space="preserve">холодного водоснабжения и водоотведения </w:t>
      </w:r>
    </w:p>
    <w:p w:rsidR="00B470CE" w:rsidRDefault="00B470CE" w:rsidP="00B470CE">
      <w:pPr>
        <w:tabs>
          <w:tab w:val="left" w:pos="1897"/>
        </w:tabs>
        <w:jc w:val="center"/>
        <w:rPr>
          <w:rFonts w:eastAsia="Calibri"/>
          <w:noProof/>
          <w:szCs w:val="28"/>
        </w:rPr>
      </w:pPr>
      <w:r w:rsidRPr="00B470CE">
        <w:rPr>
          <w:rFonts w:eastAsia="Calibri"/>
          <w:szCs w:val="28"/>
        </w:rPr>
        <w:t xml:space="preserve">для потребителей </w:t>
      </w:r>
      <w:r w:rsidRPr="00B470CE">
        <w:rPr>
          <w:rFonts w:eastAsia="Calibri"/>
          <w:noProof/>
          <w:szCs w:val="28"/>
        </w:rPr>
        <w:t xml:space="preserve">Уренского муниципального </w:t>
      </w:r>
    </w:p>
    <w:p w:rsidR="00B513FF" w:rsidRPr="00B470CE" w:rsidRDefault="00B470CE" w:rsidP="00B470CE">
      <w:pPr>
        <w:tabs>
          <w:tab w:val="left" w:pos="1897"/>
        </w:tabs>
        <w:jc w:val="center"/>
        <w:rPr>
          <w:szCs w:val="28"/>
        </w:rPr>
      </w:pPr>
      <w:r w:rsidRPr="00B470CE">
        <w:rPr>
          <w:rFonts w:eastAsia="Calibri"/>
          <w:noProof/>
          <w:szCs w:val="28"/>
        </w:rPr>
        <w:t>района Нижегородской области»</w:t>
      </w:r>
    </w:p>
    <w:p w:rsidR="00B470CE" w:rsidRDefault="00B470CE" w:rsidP="005F7CC6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5F7CC6">
      <w:pPr>
        <w:tabs>
          <w:tab w:val="left" w:pos="1897"/>
        </w:tabs>
        <w:jc w:val="center"/>
        <w:rPr>
          <w:szCs w:val="28"/>
        </w:rPr>
      </w:pPr>
    </w:p>
    <w:p w:rsidR="00CE29B6" w:rsidRDefault="00CE29B6" w:rsidP="00CE29B6">
      <w:pPr>
        <w:pStyle w:val="ac"/>
        <w:spacing w:line="276" w:lineRule="auto"/>
        <w:ind w:firstLine="567"/>
      </w:pPr>
    </w:p>
    <w:p w:rsidR="00B470CE" w:rsidRPr="00B470CE" w:rsidRDefault="00B470CE" w:rsidP="00B470CE">
      <w:pPr>
        <w:spacing w:line="276" w:lineRule="auto"/>
        <w:ind w:firstLine="720"/>
        <w:jc w:val="both"/>
        <w:rPr>
          <w:rFonts w:eastAsia="Calibri"/>
          <w:szCs w:val="28"/>
        </w:rPr>
      </w:pPr>
      <w:proofErr w:type="gramStart"/>
      <w:r w:rsidRPr="00B470CE">
        <w:rPr>
          <w:rFonts w:eastAsia="Calibri"/>
          <w:szCs w:val="28"/>
        </w:rPr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B470CE">
        <w:rPr>
          <w:rFonts w:eastAsia="Calibri"/>
          <w:bCs/>
          <w:szCs w:val="28"/>
        </w:rPr>
        <w:t>ГОСУДАРСТВЕННЫМ БЮДЖЕТНЫМ УЧРЕЖДЕНИЕМ «ОБЛАСТНОЙ СПЕЦИАЛИЗИРОВАННЫЙ САНАТОРНО-РЕАБИЛИТАЦИОННЫЙ ЦЕНТР «КРАСНЫЙ ЯР» ДЛЯ ИНВАЛИДОВ С СЕРДЕЧНО-СОСУДИСТОЙ И НЕВРОЛОГИЧЕСКОЙ ПАТОЛОГИЕЙ»</w:t>
      </w:r>
      <w:r w:rsidRPr="00B470CE">
        <w:rPr>
          <w:rFonts w:eastAsia="Calibri"/>
          <w:szCs w:val="28"/>
        </w:rPr>
        <w:t>, д. Красный</w:t>
      </w:r>
      <w:proofErr w:type="gramEnd"/>
      <w:r w:rsidRPr="00B470CE">
        <w:rPr>
          <w:rFonts w:eastAsia="Calibri"/>
          <w:szCs w:val="28"/>
        </w:rPr>
        <w:t xml:space="preserve"> Яр </w:t>
      </w:r>
      <w:proofErr w:type="spellStart"/>
      <w:r w:rsidRPr="00B470CE">
        <w:rPr>
          <w:rFonts w:eastAsia="Calibri"/>
          <w:szCs w:val="28"/>
        </w:rPr>
        <w:t>Уренского</w:t>
      </w:r>
      <w:proofErr w:type="spellEnd"/>
      <w:r w:rsidRPr="00B470CE">
        <w:rPr>
          <w:rFonts w:eastAsia="Calibri"/>
          <w:szCs w:val="28"/>
        </w:rPr>
        <w:t xml:space="preserve"> муниципального района Нижегородской области</w:t>
      </w:r>
      <w:r w:rsidRPr="00B470CE">
        <w:rPr>
          <w:rFonts w:eastAsia="Calibri"/>
          <w:bCs/>
          <w:szCs w:val="28"/>
        </w:rPr>
        <w:t xml:space="preserve">, </w:t>
      </w:r>
      <w:r w:rsidRPr="00B470CE">
        <w:rPr>
          <w:rFonts w:eastAsia="Calibri"/>
          <w:szCs w:val="28"/>
        </w:rPr>
        <w:t xml:space="preserve">экспертного заключения </w:t>
      </w:r>
      <w:bookmarkStart w:id="2" w:name="_GoBack"/>
      <w:bookmarkEnd w:id="2"/>
      <w:proofErr w:type="spellStart"/>
      <w:r w:rsidRPr="00D96689">
        <w:rPr>
          <w:rFonts w:eastAsia="Calibri"/>
          <w:szCs w:val="28"/>
        </w:rPr>
        <w:t>рег</w:t>
      </w:r>
      <w:proofErr w:type="spellEnd"/>
      <w:r w:rsidRPr="00D96689">
        <w:rPr>
          <w:rFonts w:eastAsia="Calibri"/>
          <w:szCs w:val="28"/>
        </w:rPr>
        <w:t>. </w:t>
      </w:r>
      <w:r w:rsidR="00D96689" w:rsidRPr="00D96689">
        <w:rPr>
          <w:rFonts w:eastAsia="Calibri"/>
          <w:szCs w:val="28"/>
        </w:rPr>
        <w:t>№ в-784 от 21 ноября 2017 года:</w:t>
      </w:r>
    </w:p>
    <w:p w:rsidR="00B470CE" w:rsidRPr="00B470CE" w:rsidRDefault="00B470CE" w:rsidP="00B470CE">
      <w:pPr>
        <w:spacing w:line="276" w:lineRule="auto"/>
        <w:ind w:firstLine="720"/>
        <w:jc w:val="both"/>
        <w:rPr>
          <w:rFonts w:eastAsia="Calibri"/>
          <w:noProof/>
          <w:szCs w:val="28"/>
        </w:rPr>
      </w:pPr>
      <w:r w:rsidRPr="00B470CE">
        <w:rPr>
          <w:rFonts w:eastAsia="Calibri"/>
          <w:b/>
          <w:szCs w:val="28"/>
        </w:rPr>
        <w:t>1.</w:t>
      </w:r>
      <w:r w:rsidRPr="00B470CE">
        <w:rPr>
          <w:rFonts w:eastAsia="Calibri"/>
          <w:szCs w:val="28"/>
        </w:rPr>
        <w:t xml:space="preserve"> </w:t>
      </w:r>
      <w:proofErr w:type="gramStart"/>
      <w:r w:rsidRPr="00B470CE">
        <w:rPr>
          <w:rFonts w:eastAsia="Calibri"/>
          <w:bCs/>
          <w:szCs w:val="28"/>
        </w:rPr>
        <w:t xml:space="preserve">Внести в решение региональной службы по тарифам Нижегородской области от 19 ноября 2015 года № 41/29 «Об установлении ГОСУДАРСТВЕННОМУ БЮДЖЕТНОМУ УЧРЕЖДЕНИЮ «ОБЛАСТНОЙ СПЕЦИАЛИЗИРОВАННЫЙ САНАТОРНО-РЕАБИЛИТАЦИОННЫЙ ЦЕНТР </w:t>
      </w:r>
      <w:r w:rsidRPr="00B470CE">
        <w:rPr>
          <w:rFonts w:eastAsia="Calibri"/>
          <w:bCs/>
          <w:szCs w:val="28"/>
        </w:rPr>
        <w:lastRenderedPageBreak/>
        <w:t>«КРАСНЫЙ ЯР» ДЛЯ ИНВАЛИДОВ С СЕРДЕЧНО-СОСУДИСТОЙ И НЕВРОЛОГИЧЕСКОЙ ПАТОЛОГИЕЙ»</w:t>
      </w:r>
      <w:r w:rsidRPr="00B470CE">
        <w:rPr>
          <w:rFonts w:eastAsia="Calibri"/>
          <w:szCs w:val="28"/>
        </w:rPr>
        <w:t xml:space="preserve">, д. Красный Яр </w:t>
      </w:r>
      <w:proofErr w:type="spellStart"/>
      <w:r w:rsidRPr="00B470CE">
        <w:rPr>
          <w:rFonts w:eastAsia="Calibri"/>
          <w:szCs w:val="28"/>
        </w:rPr>
        <w:t>Уренского</w:t>
      </w:r>
      <w:proofErr w:type="spellEnd"/>
      <w:r w:rsidRPr="00B470CE">
        <w:rPr>
          <w:rFonts w:eastAsia="Calibri"/>
          <w:szCs w:val="28"/>
        </w:rPr>
        <w:t xml:space="preserve"> муниципального района Нижегородской области, тарифов в сфере холодного водоснабжения и водоотведения для потребителей </w:t>
      </w:r>
      <w:r w:rsidRPr="00B470CE">
        <w:rPr>
          <w:rFonts w:eastAsia="Calibri"/>
          <w:noProof/>
          <w:szCs w:val="28"/>
        </w:rPr>
        <w:t>Уренского муниципального района Нижегородской области» следующие изменения:</w:t>
      </w:r>
      <w:proofErr w:type="gramEnd"/>
    </w:p>
    <w:p w:rsidR="00B470CE" w:rsidRPr="00B470CE" w:rsidRDefault="00B470CE" w:rsidP="00B470CE">
      <w:pPr>
        <w:spacing w:line="276" w:lineRule="auto"/>
        <w:jc w:val="both"/>
        <w:rPr>
          <w:rFonts w:eastAsia="Calibri"/>
          <w:szCs w:val="28"/>
        </w:rPr>
      </w:pPr>
      <w:r w:rsidRPr="00B470CE">
        <w:rPr>
          <w:rFonts w:eastAsia="Calibri"/>
          <w:b/>
          <w:i/>
          <w:szCs w:val="28"/>
        </w:rPr>
        <w:t>1.1.</w:t>
      </w:r>
      <w:r w:rsidRPr="00B470CE">
        <w:rPr>
          <w:rFonts w:eastAsia="Calibri"/>
          <w:szCs w:val="28"/>
        </w:rPr>
        <w:t xml:space="preserve"> Таблицу пункта 2 решения изложить в следующей редакции:</w:t>
      </w:r>
    </w:p>
    <w:p w:rsidR="00B470CE" w:rsidRPr="00B470CE" w:rsidRDefault="00B470CE" w:rsidP="00B470CE">
      <w:pPr>
        <w:spacing w:line="276" w:lineRule="auto"/>
        <w:jc w:val="both"/>
        <w:rPr>
          <w:rFonts w:eastAsia="Calibri"/>
          <w:szCs w:val="28"/>
        </w:rPr>
      </w:pPr>
      <w:r w:rsidRPr="00B470CE">
        <w:rPr>
          <w:rFonts w:eastAsia="Calibri"/>
          <w:szCs w:val="28"/>
        </w:rPr>
        <w:t>«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164"/>
        <w:gridCol w:w="988"/>
        <w:gridCol w:w="1133"/>
        <w:gridCol w:w="990"/>
        <w:gridCol w:w="1131"/>
        <w:gridCol w:w="988"/>
        <w:gridCol w:w="1093"/>
      </w:tblGrid>
      <w:tr w:rsidR="00B470CE" w:rsidRPr="00B470CE" w:rsidTr="003F5D9C">
        <w:trPr>
          <w:trHeight w:val="281"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0CE" w:rsidRPr="00B470CE" w:rsidRDefault="00B470CE" w:rsidP="00B470CE">
            <w:pPr>
              <w:jc w:val="center"/>
              <w:rPr>
                <w:rFonts w:eastAsia="Calibri"/>
                <w:b/>
                <w:sz w:val="20"/>
              </w:rPr>
            </w:pPr>
            <w:r w:rsidRPr="00B470CE">
              <w:rPr>
                <w:rFonts w:eastAsia="Calibri"/>
                <w:b/>
                <w:sz w:val="20"/>
              </w:rPr>
              <w:t xml:space="preserve">№ </w:t>
            </w:r>
            <w:proofErr w:type="spellStart"/>
            <w:proofErr w:type="gramStart"/>
            <w:r w:rsidRPr="00B470CE">
              <w:rPr>
                <w:rFonts w:eastAsia="Calibri"/>
                <w:b/>
                <w:sz w:val="20"/>
              </w:rPr>
              <w:t>п</w:t>
            </w:r>
            <w:proofErr w:type="spellEnd"/>
            <w:proofErr w:type="gramEnd"/>
            <w:r w:rsidRPr="00B470CE">
              <w:rPr>
                <w:rFonts w:eastAsia="Calibri"/>
                <w:b/>
                <w:sz w:val="20"/>
              </w:rPr>
              <w:t>/</w:t>
            </w:r>
            <w:proofErr w:type="spellStart"/>
            <w:r w:rsidRPr="00B470CE">
              <w:rPr>
                <w:rFonts w:eastAsia="Calibri"/>
                <w:b/>
                <w:sz w:val="20"/>
              </w:rPr>
              <w:t>п</w:t>
            </w:r>
            <w:proofErr w:type="spellEnd"/>
          </w:p>
        </w:tc>
        <w:tc>
          <w:tcPr>
            <w:tcW w:w="1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0CE" w:rsidRPr="00B470CE" w:rsidRDefault="00B470CE" w:rsidP="00B470CE">
            <w:pPr>
              <w:ind w:right="-109"/>
              <w:jc w:val="center"/>
              <w:rPr>
                <w:rFonts w:eastAsia="Calibri"/>
                <w:b/>
                <w:sz w:val="20"/>
              </w:rPr>
            </w:pPr>
            <w:r w:rsidRPr="00B470CE">
              <w:rPr>
                <w:rFonts w:eastAsia="Calibri"/>
                <w:b/>
                <w:sz w:val="20"/>
              </w:rPr>
              <w:t>Тарифы в сфере холодного водоснабжения и водоотведения</w:t>
            </w:r>
          </w:p>
        </w:tc>
        <w:tc>
          <w:tcPr>
            <w:tcW w:w="31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0CE" w:rsidRPr="00B470CE" w:rsidRDefault="00B470CE" w:rsidP="00B470CE">
            <w:pPr>
              <w:jc w:val="center"/>
              <w:rPr>
                <w:rFonts w:eastAsia="Calibri"/>
                <w:b/>
                <w:sz w:val="20"/>
              </w:rPr>
            </w:pPr>
            <w:r w:rsidRPr="00B470CE">
              <w:rPr>
                <w:rFonts w:eastAsia="Calibri"/>
                <w:b/>
                <w:sz w:val="20"/>
              </w:rPr>
              <w:t>Периоды регулирования</w:t>
            </w:r>
          </w:p>
        </w:tc>
      </w:tr>
      <w:tr w:rsidR="00B470CE" w:rsidRPr="00B470CE" w:rsidTr="0092210C">
        <w:trPr>
          <w:cantSplit/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CE" w:rsidRPr="00B470CE" w:rsidRDefault="00B470CE" w:rsidP="00B470CE">
            <w:pPr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CE" w:rsidRPr="00B470CE" w:rsidRDefault="00B470CE" w:rsidP="00B470CE">
            <w:pPr>
              <w:rPr>
                <w:b/>
                <w:sz w:val="20"/>
              </w:rPr>
            </w:pP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0CE" w:rsidRPr="00B470CE" w:rsidRDefault="00B470CE" w:rsidP="00B470CE">
            <w:pPr>
              <w:jc w:val="center"/>
              <w:rPr>
                <w:rFonts w:eastAsia="Calibri"/>
                <w:b/>
                <w:sz w:val="20"/>
              </w:rPr>
            </w:pPr>
            <w:r w:rsidRPr="00B470CE">
              <w:rPr>
                <w:rFonts w:eastAsia="Calibri"/>
                <w:b/>
                <w:sz w:val="20"/>
              </w:rPr>
              <w:t>2016 год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0CE" w:rsidRPr="00B470CE" w:rsidRDefault="00B470CE" w:rsidP="00B470CE">
            <w:pPr>
              <w:jc w:val="center"/>
              <w:rPr>
                <w:rFonts w:eastAsia="Calibri"/>
                <w:b/>
                <w:sz w:val="20"/>
              </w:rPr>
            </w:pPr>
            <w:r w:rsidRPr="00B470CE">
              <w:rPr>
                <w:rFonts w:eastAsia="Calibri"/>
                <w:b/>
                <w:sz w:val="20"/>
              </w:rPr>
              <w:t>2017 год</w:t>
            </w:r>
          </w:p>
        </w:tc>
        <w:tc>
          <w:tcPr>
            <w:tcW w:w="10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0CE" w:rsidRPr="00B470CE" w:rsidRDefault="00B470CE" w:rsidP="00B470CE">
            <w:pPr>
              <w:jc w:val="center"/>
              <w:rPr>
                <w:rFonts w:eastAsia="Calibri"/>
                <w:b/>
                <w:sz w:val="20"/>
              </w:rPr>
            </w:pPr>
            <w:r w:rsidRPr="00B470CE">
              <w:rPr>
                <w:rFonts w:eastAsia="Calibri"/>
                <w:b/>
                <w:sz w:val="20"/>
              </w:rPr>
              <w:t>2018 год</w:t>
            </w:r>
          </w:p>
        </w:tc>
      </w:tr>
      <w:tr w:rsidR="00B470CE" w:rsidRPr="00B470CE" w:rsidTr="0092210C">
        <w:trPr>
          <w:cantSplit/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CE" w:rsidRPr="00B470CE" w:rsidRDefault="00B470CE" w:rsidP="00B470CE">
            <w:pPr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CE" w:rsidRPr="00B470CE" w:rsidRDefault="00B470CE" w:rsidP="00B470CE">
            <w:pPr>
              <w:rPr>
                <w:b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0CE" w:rsidRPr="00B470CE" w:rsidRDefault="00B470CE" w:rsidP="00B470CE">
            <w:pPr>
              <w:jc w:val="center"/>
              <w:rPr>
                <w:rFonts w:eastAsia="Calibri"/>
                <w:b/>
                <w:sz w:val="20"/>
              </w:rPr>
            </w:pPr>
            <w:r w:rsidRPr="00B470CE">
              <w:rPr>
                <w:rFonts w:eastAsia="Calibri"/>
                <w:b/>
                <w:sz w:val="20"/>
              </w:rPr>
              <w:t xml:space="preserve">С 1 января по 30 июня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0CE" w:rsidRPr="00B470CE" w:rsidRDefault="00B470CE" w:rsidP="00B470CE">
            <w:pPr>
              <w:jc w:val="center"/>
              <w:rPr>
                <w:rFonts w:eastAsia="Calibri"/>
                <w:b/>
                <w:sz w:val="20"/>
              </w:rPr>
            </w:pPr>
            <w:r w:rsidRPr="00B470CE">
              <w:rPr>
                <w:rFonts w:eastAsia="Calibri"/>
                <w:b/>
                <w:sz w:val="20"/>
              </w:rPr>
              <w:t xml:space="preserve">С 1 июля по 31 декабря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0CE" w:rsidRPr="00B470CE" w:rsidRDefault="00B470CE" w:rsidP="00B470CE">
            <w:pPr>
              <w:jc w:val="center"/>
              <w:rPr>
                <w:rFonts w:eastAsia="Calibri"/>
                <w:b/>
                <w:sz w:val="20"/>
              </w:rPr>
            </w:pPr>
            <w:r w:rsidRPr="00B470CE">
              <w:rPr>
                <w:rFonts w:eastAsia="Calibri"/>
                <w:b/>
                <w:sz w:val="20"/>
              </w:rPr>
              <w:t xml:space="preserve">С 1 января по 30 июня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0CE" w:rsidRPr="00B470CE" w:rsidRDefault="00B470CE" w:rsidP="00B470CE">
            <w:pPr>
              <w:jc w:val="center"/>
              <w:rPr>
                <w:rFonts w:eastAsia="Calibri"/>
                <w:b/>
                <w:sz w:val="20"/>
              </w:rPr>
            </w:pPr>
            <w:r w:rsidRPr="00B470CE">
              <w:rPr>
                <w:rFonts w:eastAsia="Calibri"/>
                <w:b/>
                <w:sz w:val="20"/>
              </w:rPr>
              <w:t xml:space="preserve">С 1 июля по 31 декабря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0CE" w:rsidRPr="00B470CE" w:rsidRDefault="00B470CE" w:rsidP="00B470CE">
            <w:pPr>
              <w:jc w:val="center"/>
              <w:rPr>
                <w:rFonts w:eastAsia="Calibri"/>
                <w:b/>
                <w:sz w:val="20"/>
              </w:rPr>
            </w:pPr>
            <w:r w:rsidRPr="00B470CE">
              <w:rPr>
                <w:rFonts w:eastAsia="Calibri"/>
                <w:b/>
                <w:sz w:val="20"/>
              </w:rPr>
              <w:t xml:space="preserve">С 1 января по 30 июня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0CE" w:rsidRPr="00B470CE" w:rsidRDefault="00B470CE" w:rsidP="00B470CE">
            <w:pPr>
              <w:jc w:val="center"/>
              <w:rPr>
                <w:rFonts w:eastAsia="Calibri"/>
                <w:b/>
                <w:sz w:val="20"/>
              </w:rPr>
            </w:pPr>
            <w:r w:rsidRPr="00B470CE">
              <w:rPr>
                <w:rFonts w:eastAsia="Calibri"/>
                <w:b/>
                <w:sz w:val="20"/>
              </w:rPr>
              <w:t xml:space="preserve">С 1 июля по 31 декабря </w:t>
            </w:r>
          </w:p>
        </w:tc>
      </w:tr>
      <w:tr w:rsidR="0092210C" w:rsidRPr="00F10F7A" w:rsidTr="0092210C">
        <w:trPr>
          <w:trHeight w:val="133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10F7A">
              <w:rPr>
                <w:rFonts w:eastAsia="Calibr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0C" w:rsidRPr="00F10F7A" w:rsidRDefault="0092210C" w:rsidP="003F5D9C">
            <w:pPr>
              <w:ind w:right="-109"/>
              <w:rPr>
                <w:noProof/>
                <w:sz w:val="24"/>
                <w:szCs w:val="24"/>
              </w:rPr>
            </w:pPr>
            <w:r w:rsidRPr="00F10F7A">
              <w:rPr>
                <w:sz w:val="24"/>
                <w:szCs w:val="24"/>
              </w:rPr>
              <w:t>Питьевая вода, руб./м</w:t>
            </w:r>
            <w:r w:rsidRPr="00F10F7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12,66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13,41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13,41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14,50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14,50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620627">
              <w:rPr>
                <w:rFonts w:eastAsia="Calibri"/>
                <w:sz w:val="24"/>
                <w:szCs w:val="24"/>
              </w:rPr>
              <w:t>14,90</w:t>
            </w:r>
          </w:p>
        </w:tc>
      </w:tr>
      <w:tr w:rsidR="0092210C" w:rsidRPr="00F10F7A" w:rsidTr="0092210C">
        <w:trPr>
          <w:trHeight w:val="133"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10F7A">
              <w:rPr>
                <w:rFonts w:eastAsia="Calibr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0C" w:rsidRPr="00F10F7A" w:rsidRDefault="0092210C" w:rsidP="003F5D9C">
            <w:pPr>
              <w:ind w:right="-109"/>
              <w:rPr>
                <w:noProof/>
                <w:sz w:val="24"/>
                <w:szCs w:val="24"/>
              </w:rPr>
            </w:pPr>
            <w:r w:rsidRPr="00F10F7A">
              <w:rPr>
                <w:sz w:val="24"/>
                <w:szCs w:val="24"/>
              </w:rPr>
              <w:t>Питьевая вода, руб./м</w:t>
            </w:r>
            <w:r w:rsidRPr="00F10F7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92210C" w:rsidRPr="00F10F7A" w:rsidTr="003F5D9C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10C" w:rsidRPr="00F10F7A" w:rsidRDefault="0092210C" w:rsidP="003F5D9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0C" w:rsidRPr="00F10F7A" w:rsidRDefault="0092210C" w:rsidP="003F5D9C">
            <w:pPr>
              <w:ind w:right="-109"/>
              <w:rPr>
                <w:rFonts w:eastAsia="Calibri"/>
                <w:noProof/>
                <w:sz w:val="24"/>
                <w:szCs w:val="24"/>
              </w:rPr>
            </w:pPr>
            <w:r w:rsidRPr="00F10F7A">
              <w:rPr>
                <w:rFonts w:eastAsia="Calibri"/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10C" w:rsidRPr="00F10F7A" w:rsidRDefault="0092210C" w:rsidP="003F5D9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10C" w:rsidRPr="00F10F7A" w:rsidRDefault="0092210C" w:rsidP="003F5D9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10C" w:rsidRPr="00F10F7A" w:rsidRDefault="0092210C" w:rsidP="003F5D9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10C" w:rsidRPr="00F10F7A" w:rsidRDefault="0092210C" w:rsidP="003F5D9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10C" w:rsidRPr="00F10F7A" w:rsidRDefault="0092210C" w:rsidP="003F5D9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10C" w:rsidRPr="00F10F7A" w:rsidRDefault="0092210C" w:rsidP="003F5D9C">
            <w:pPr>
              <w:rPr>
                <w:sz w:val="24"/>
                <w:szCs w:val="24"/>
              </w:rPr>
            </w:pPr>
          </w:p>
        </w:tc>
      </w:tr>
      <w:tr w:rsidR="0092210C" w:rsidRPr="00F10F7A" w:rsidTr="0092210C">
        <w:trPr>
          <w:trHeight w:val="132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10F7A">
              <w:rPr>
                <w:rFonts w:eastAsia="Calibr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0C" w:rsidRPr="00F10F7A" w:rsidRDefault="0092210C" w:rsidP="003F5D9C">
            <w:pPr>
              <w:ind w:right="-109"/>
              <w:rPr>
                <w:rFonts w:eastAsia="Calibri"/>
                <w:noProof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Водоотведение (без учета очистки сточных вод), руб./м</w:t>
            </w:r>
            <w:r w:rsidRPr="00F10F7A">
              <w:rPr>
                <w:rFonts w:eastAsia="Calibr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13,86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13,86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13,86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14,86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14,86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620627">
              <w:rPr>
                <w:rFonts w:eastAsia="Calibri"/>
                <w:sz w:val="24"/>
                <w:szCs w:val="24"/>
              </w:rPr>
              <w:t>15,42</w:t>
            </w:r>
          </w:p>
        </w:tc>
      </w:tr>
      <w:tr w:rsidR="0092210C" w:rsidRPr="00F10F7A" w:rsidTr="0092210C">
        <w:trPr>
          <w:trHeight w:val="132"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10F7A">
              <w:rPr>
                <w:rFonts w:eastAsia="Calibri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0C" w:rsidRPr="00F10F7A" w:rsidRDefault="0092210C" w:rsidP="003F5D9C">
            <w:pPr>
              <w:ind w:right="-109"/>
              <w:rPr>
                <w:rFonts w:eastAsia="Calibri"/>
                <w:noProof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Водоотведение (без учета очистки сточных вод), руб./м</w:t>
            </w:r>
            <w:r w:rsidRPr="00F10F7A">
              <w:rPr>
                <w:rFonts w:eastAsia="Calibr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210C" w:rsidRPr="00F10F7A" w:rsidRDefault="0092210C" w:rsidP="003F5D9C">
            <w:pPr>
              <w:jc w:val="center"/>
              <w:rPr>
                <w:rFonts w:eastAsia="Calibri"/>
                <w:sz w:val="24"/>
                <w:szCs w:val="24"/>
              </w:rPr>
            </w:pPr>
            <w:r w:rsidRPr="00F10F7A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B470CE" w:rsidRPr="00F10F7A" w:rsidTr="003F5D9C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CE" w:rsidRPr="00F10F7A" w:rsidRDefault="00B470CE" w:rsidP="003F5D9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0CE" w:rsidRPr="00F10F7A" w:rsidRDefault="00B470CE" w:rsidP="003F5D9C">
            <w:pPr>
              <w:ind w:right="-109"/>
              <w:rPr>
                <w:rFonts w:eastAsia="Calibri"/>
                <w:noProof/>
                <w:sz w:val="24"/>
                <w:szCs w:val="24"/>
              </w:rPr>
            </w:pPr>
            <w:r w:rsidRPr="00F10F7A">
              <w:rPr>
                <w:rFonts w:eastAsia="Calibri"/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CE" w:rsidRPr="00F10F7A" w:rsidRDefault="00B470CE" w:rsidP="003F5D9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CE" w:rsidRPr="00F10F7A" w:rsidRDefault="00B470CE" w:rsidP="003F5D9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CE" w:rsidRPr="00F10F7A" w:rsidRDefault="00B470CE" w:rsidP="003F5D9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CE" w:rsidRPr="00F10F7A" w:rsidRDefault="00B470CE" w:rsidP="003F5D9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CE" w:rsidRPr="00F10F7A" w:rsidRDefault="00B470CE" w:rsidP="003F5D9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CE" w:rsidRPr="00F10F7A" w:rsidRDefault="00B470CE" w:rsidP="003F5D9C">
            <w:pPr>
              <w:rPr>
                <w:sz w:val="24"/>
                <w:szCs w:val="24"/>
              </w:rPr>
            </w:pPr>
          </w:p>
        </w:tc>
      </w:tr>
    </w:tbl>
    <w:p w:rsidR="00B470CE" w:rsidRPr="00B470CE" w:rsidRDefault="00B470CE" w:rsidP="00B470CE">
      <w:pPr>
        <w:spacing w:line="276" w:lineRule="auto"/>
        <w:jc w:val="right"/>
        <w:rPr>
          <w:rFonts w:eastAsia="Calibri"/>
          <w:szCs w:val="28"/>
        </w:rPr>
      </w:pPr>
      <w:r w:rsidRPr="00B470CE">
        <w:rPr>
          <w:rFonts w:eastAsia="Calibri"/>
          <w:szCs w:val="28"/>
        </w:rPr>
        <w:t>».</w:t>
      </w:r>
    </w:p>
    <w:p w:rsidR="00204CEA" w:rsidRPr="00204CEA" w:rsidRDefault="00204CEA" w:rsidP="00204CEA">
      <w:pPr>
        <w:spacing w:line="276" w:lineRule="auto"/>
        <w:jc w:val="both"/>
        <w:rPr>
          <w:szCs w:val="28"/>
        </w:rPr>
      </w:pPr>
      <w:r w:rsidRPr="00204CEA">
        <w:rPr>
          <w:b/>
          <w:i/>
          <w:szCs w:val="28"/>
        </w:rPr>
        <w:t>1.2.</w:t>
      </w:r>
      <w:r w:rsidRPr="00204CEA">
        <w:rPr>
          <w:szCs w:val="28"/>
        </w:rPr>
        <w:t xml:space="preserve"> В пункте 3 решения слова «</w:t>
      </w:r>
      <w:r w:rsidRPr="00204CEA">
        <w:rPr>
          <w:noProof/>
          <w:szCs w:val="28"/>
        </w:rPr>
        <w:t>согласно Приложениям 1 и 2» заменить словами «согласно Приложениям 1, 2».</w:t>
      </w:r>
    </w:p>
    <w:p w:rsidR="00204CEA" w:rsidRPr="00204CEA" w:rsidRDefault="00204CEA" w:rsidP="00204CEA">
      <w:pPr>
        <w:spacing w:line="276" w:lineRule="auto"/>
        <w:jc w:val="both"/>
        <w:rPr>
          <w:rFonts w:eastAsia="Calibri"/>
          <w:szCs w:val="28"/>
        </w:rPr>
      </w:pPr>
      <w:r w:rsidRPr="00204CEA">
        <w:rPr>
          <w:rFonts w:eastAsia="Calibri"/>
          <w:b/>
          <w:i/>
          <w:szCs w:val="28"/>
        </w:rPr>
        <w:t>1.3.</w:t>
      </w:r>
      <w:r w:rsidRPr="00204CEA">
        <w:rPr>
          <w:rFonts w:eastAsia="Calibri"/>
          <w:szCs w:val="28"/>
        </w:rPr>
        <w:t xml:space="preserve"> Приложения 1, 2 к решению изложить в новой редакции согласно Приложениям 1, 2 к настоящему решению.</w:t>
      </w:r>
    </w:p>
    <w:p w:rsidR="00B470CE" w:rsidRPr="00B470CE" w:rsidRDefault="00B470CE" w:rsidP="00B470CE">
      <w:pPr>
        <w:spacing w:line="276" w:lineRule="auto"/>
        <w:ind w:firstLine="708"/>
        <w:jc w:val="both"/>
        <w:rPr>
          <w:rFonts w:eastAsia="Calibri"/>
          <w:szCs w:val="28"/>
        </w:rPr>
      </w:pPr>
      <w:r w:rsidRPr="00B470CE">
        <w:rPr>
          <w:rFonts w:eastAsia="Calibri"/>
          <w:b/>
          <w:szCs w:val="28"/>
        </w:rPr>
        <w:t>2.</w:t>
      </w:r>
      <w:r w:rsidRPr="00B470CE">
        <w:rPr>
          <w:rFonts w:eastAsia="Calibri"/>
          <w:szCs w:val="28"/>
        </w:rPr>
        <w:t xml:space="preserve"> Настоящее решение вступает в силу с 1 января 2018 года.</w:t>
      </w:r>
    </w:p>
    <w:p w:rsidR="007263E4" w:rsidRPr="00B470CE" w:rsidRDefault="007263E4" w:rsidP="00B470CE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C8751A" w:rsidP="004A060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Ю.Л.Алешина</w:t>
      </w:r>
    </w:p>
    <w:p w:rsidR="00FC2361" w:rsidRPr="00FC2361" w:rsidRDefault="00FC2361" w:rsidP="00FC2361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  <w:r w:rsidR="00B75ED4">
              <w:t>1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FC2361" w:rsidRDefault="00FC2361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</w:t>
            </w:r>
            <w:r w:rsidR="00B75ED4">
              <w:t>2</w:t>
            </w:r>
            <w:r w:rsidR="007A154F">
              <w:t>8</w:t>
            </w:r>
            <w:r w:rsidR="00702F89">
              <w:t xml:space="preserve"> ноября </w:t>
            </w:r>
            <w:r>
              <w:t xml:space="preserve">2017 года № </w:t>
            </w:r>
            <w:r w:rsidR="006E098B">
              <w:t>60/39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FC2361" w:rsidRPr="00603A2A" w:rsidTr="00B75ED4">
        <w:trPr>
          <w:trHeight w:val="1433"/>
        </w:trPr>
        <w:tc>
          <w:tcPr>
            <w:tcW w:w="4958" w:type="dxa"/>
          </w:tcPr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DB6FB6" w:rsidRDefault="00DB6F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 w:rsidR="00B75ED4">
              <w:t xml:space="preserve"> 1</w:t>
            </w:r>
            <w:r w:rsidRPr="00603A2A">
              <w:t xml:space="preserve"> 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FC2361" w:rsidRPr="00603A2A" w:rsidRDefault="00FC2361" w:rsidP="00B470CE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 w:rsidR="00B75ED4">
              <w:t>1</w:t>
            </w:r>
            <w:r w:rsidR="00B470CE">
              <w:t>9</w:t>
            </w:r>
            <w:r w:rsidR="00B75ED4">
              <w:t xml:space="preserve"> ноября 2015</w:t>
            </w:r>
            <w:r w:rsidRPr="00603A2A">
              <w:t xml:space="preserve"> года № </w:t>
            </w:r>
            <w:r w:rsidR="00B470CE">
              <w:t>41/29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75ED4" w:rsidRPr="00B542CC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 xml:space="preserve">ПО ОКАЗАНИЮ УСЛУГ </w:t>
      </w:r>
      <w:r>
        <w:rPr>
          <w:b/>
          <w:bCs/>
          <w:sz w:val="24"/>
          <w:szCs w:val="24"/>
        </w:rPr>
        <w:t>ХОЛОДНОГО ВОДОСНАБЖЕНИЯ</w:t>
      </w:r>
    </w:p>
    <w:p w:rsidR="00B75ED4" w:rsidRDefault="00B75ED4" w:rsidP="007D56A5">
      <w:pPr>
        <w:jc w:val="center"/>
        <w:rPr>
          <w:szCs w:val="28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tbl>
      <w:tblPr>
        <w:tblW w:w="11118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238"/>
        <w:gridCol w:w="20"/>
        <w:gridCol w:w="1559"/>
        <w:gridCol w:w="709"/>
        <w:gridCol w:w="850"/>
        <w:gridCol w:w="203"/>
        <w:gridCol w:w="222"/>
        <w:gridCol w:w="236"/>
        <w:gridCol w:w="48"/>
        <w:gridCol w:w="850"/>
        <w:gridCol w:w="142"/>
        <w:gridCol w:w="189"/>
        <w:gridCol w:w="1232"/>
        <w:gridCol w:w="1560"/>
        <w:gridCol w:w="60"/>
      </w:tblGrid>
      <w:tr w:rsidR="007D56A5" w:rsidRPr="007D56A5" w:rsidTr="00290601">
        <w:trPr>
          <w:gridAfter w:val="2"/>
          <w:wAfter w:w="1620" w:type="dxa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7D56A5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Паспорт производственной программы</w:t>
            </w:r>
          </w:p>
        </w:tc>
      </w:tr>
      <w:tr w:rsidR="007D56A5" w:rsidRPr="007D56A5" w:rsidTr="00290601">
        <w:trPr>
          <w:gridAfter w:val="2"/>
          <w:wAfter w:w="1620" w:type="dxa"/>
          <w:trHeight w:val="530"/>
          <w:tblCellSpacing w:w="5" w:type="nil"/>
        </w:trPr>
        <w:tc>
          <w:tcPr>
            <w:tcW w:w="3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Наименование </w:t>
            </w:r>
            <w:proofErr w:type="gramStart"/>
            <w:r w:rsidRPr="007D56A5">
              <w:rPr>
                <w:sz w:val="20"/>
              </w:rPr>
              <w:t>регулируемой</w:t>
            </w:r>
            <w:proofErr w:type="gramEnd"/>
            <w:r w:rsidRPr="007D56A5">
              <w:rPr>
                <w:sz w:val="20"/>
              </w:rPr>
              <w:t xml:space="preserve">  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организации (ИНН)</w:t>
            </w:r>
          </w:p>
        </w:tc>
        <w:tc>
          <w:tcPr>
            <w:tcW w:w="62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ГОСУДАРСТВЕННОЕ БЮДЖЕТНОЕ УЧРЕЖДЕНИЕ «ОБЛАСТНОЙ СПЕЦИАЛИЗИРОВАННЫЙ САНАТОРНО-РЕАБИЛИТАЦИОННЫЙ ЦЕНТР  «КРАСНЫЙ ЯР» ДЛЯ ИНВАЛИДОВ С </w:t>
            </w:r>
            <w:proofErr w:type="gramStart"/>
            <w:r w:rsidRPr="007D56A5">
              <w:rPr>
                <w:sz w:val="20"/>
              </w:rPr>
              <w:t>СЕРДЕЧНО-СОСУДИСТОЙ</w:t>
            </w:r>
            <w:proofErr w:type="gramEnd"/>
            <w:r w:rsidRPr="007D56A5">
              <w:rPr>
                <w:sz w:val="20"/>
              </w:rPr>
              <w:t xml:space="preserve"> И НЕВРОЛОГИЧЕСКОЙ ПАТОЛОГИЕЙ» </w:t>
            </w:r>
            <w:r w:rsidRPr="007D56A5">
              <w:rPr>
                <w:sz w:val="20"/>
              </w:rPr>
              <w:br/>
              <w:t>(ИНН 5235001940)</w:t>
            </w:r>
          </w:p>
        </w:tc>
      </w:tr>
      <w:tr w:rsidR="007D56A5" w:rsidRPr="007D56A5" w:rsidTr="00290601">
        <w:trPr>
          <w:gridAfter w:val="2"/>
          <w:wAfter w:w="1620" w:type="dxa"/>
          <w:trHeight w:val="397"/>
          <w:tblCellSpacing w:w="5" w:type="nil"/>
        </w:trPr>
        <w:tc>
          <w:tcPr>
            <w:tcW w:w="3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Местонахождение            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регулируемой организации  </w:t>
            </w:r>
          </w:p>
        </w:tc>
        <w:tc>
          <w:tcPr>
            <w:tcW w:w="62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F5D9C">
              <w:rPr>
                <w:color w:val="000000"/>
                <w:sz w:val="20"/>
                <w:shd w:val="clear" w:color="auto" w:fill="FFFFFF"/>
              </w:rPr>
              <w:t xml:space="preserve">606800, Нижегородская область, </w:t>
            </w:r>
            <w:proofErr w:type="spellStart"/>
            <w:r w:rsidRPr="003F5D9C">
              <w:rPr>
                <w:color w:val="000000"/>
                <w:sz w:val="20"/>
                <w:shd w:val="clear" w:color="auto" w:fill="FFFFFF"/>
              </w:rPr>
              <w:t>Уренский</w:t>
            </w:r>
            <w:proofErr w:type="spellEnd"/>
            <w:r w:rsidRPr="003F5D9C">
              <w:rPr>
                <w:color w:val="000000"/>
                <w:sz w:val="20"/>
                <w:shd w:val="clear" w:color="auto" w:fill="FFFFFF"/>
              </w:rPr>
              <w:t xml:space="preserve"> муниципальный район, </w:t>
            </w:r>
            <w:r>
              <w:rPr>
                <w:color w:val="000000"/>
                <w:sz w:val="20"/>
                <w:shd w:val="clear" w:color="auto" w:fill="FFFFFF"/>
              </w:rPr>
              <w:br/>
            </w:r>
            <w:r w:rsidRPr="003F5D9C">
              <w:rPr>
                <w:color w:val="000000"/>
                <w:sz w:val="20"/>
                <w:shd w:val="clear" w:color="auto" w:fill="FFFFFF"/>
              </w:rPr>
              <w:t>д. Красный Яр, д. 10</w:t>
            </w:r>
          </w:p>
        </w:tc>
      </w:tr>
      <w:tr w:rsidR="007D56A5" w:rsidRPr="007D56A5" w:rsidTr="00290601">
        <w:trPr>
          <w:gridAfter w:val="2"/>
          <w:wAfter w:w="1620" w:type="dxa"/>
          <w:trHeight w:val="397"/>
          <w:tblCellSpacing w:w="5" w:type="nil"/>
        </w:trPr>
        <w:tc>
          <w:tcPr>
            <w:tcW w:w="3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Наименование               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7D56A5" w:rsidRPr="007D56A5" w:rsidTr="00290601">
        <w:trPr>
          <w:gridAfter w:val="2"/>
          <w:wAfter w:w="1620" w:type="dxa"/>
          <w:trHeight w:val="397"/>
          <w:tblCellSpacing w:w="5" w:type="nil"/>
        </w:trPr>
        <w:tc>
          <w:tcPr>
            <w:tcW w:w="3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Местонахождение            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7D56A5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Объем подачи воды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Наименование услуги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с 01.01.2018 по 31.12.2018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D56A5">
              <w:rPr>
                <w:sz w:val="20"/>
              </w:rPr>
              <w:t>Подано воды всего, тыс. м</w:t>
            </w:r>
            <w:r w:rsidRPr="007D56A5">
              <w:rPr>
                <w:sz w:val="20"/>
                <w:vertAlign w:val="superscript"/>
              </w:rPr>
              <w:t>3</w:t>
            </w:r>
            <w:r w:rsidRPr="007D56A5">
              <w:rPr>
                <w:sz w:val="20"/>
              </w:rPr>
              <w:t>, в том числе: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29,504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29,504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29,504</w:t>
            </w:r>
          </w:p>
        </w:tc>
      </w:tr>
      <w:tr w:rsidR="007D56A5" w:rsidRPr="007D56A5" w:rsidTr="00290601">
        <w:trPr>
          <w:gridAfter w:val="2"/>
          <w:wAfter w:w="1620" w:type="dxa"/>
          <w:trHeight w:val="415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D56A5">
              <w:rPr>
                <w:i/>
                <w:sz w:val="20"/>
              </w:rPr>
              <w:t>- населению,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0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0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0</w:t>
            </w:r>
          </w:p>
        </w:tc>
      </w:tr>
      <w:tr w:rsidR="007D56A5" w:rsidRPr="007D56A5" w:rsidTr="00290601">
        <w:trPr>
          <w:gridAfter w:val="2"/>
          <w:wAfter w:w="1620" w:type="dxa"/>
          <w:trHeight w:val="337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D56A5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0</w:t>
            </w:r>
          </w:p>
        </w:tc>
      </w:tr>
      <w:tr w:rsidR="007D56A5" w:rsidRPr="007D56A5" w:rsidTr="00290601">
        <w:trPr>
          <w:gridAfter w:val="2"/>
          <w:wAfter w:w="1620" w:type="dxa"/>
          <w:trHeight w:val="313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D56A5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1,101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1,101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1,101</w:t>
            </w:r>
          </w:p>
        </w:tc>
      </w:tr>
      <w:tr w:rsidR="007D56A5" w:rsidRPr="007D56A5" w:rsidTr="00290601">
        <w:trPr>
          <w:gridAfter w:val="2"/>
          <w:wAfter w:w="1620" w:type="dxa"/>
          <w:trHeight w:val="377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D56A5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28,403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28,403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28,403</w:t>
            </w:r>
          </w:p>
        </w:tc>
      </w:tr>
      <w:tr w:rsidR="007D56A5" w:rsidRPr="007D56A5" w:rsidTr="00290601">
        <w:trPr>
          <w:gridAfter w:val="2"/>
          <w:wAfter w:w="1620" w:type="dxa"/>
          <w:trHeight w:val="296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7D56A5">
            <w:pPr>
              <w:pStyle w:val="ae"/>
              <w:widowControl w:val="0"/>
              <w:numPr>
                <w:ilvl w:val="0"/>
                <w:numId w:val="1"/>
              </w:numPr>
              <w:tabs>
                <w:tab w:val="left" w:pos="1059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7D56A5" w:rsidRPr="007D56A5" w:rsidTr="00290601">
        <w:trPr>
          <w:gridAfter w:val="2"/>
          <w:wAfter w:w="1620" w:type="dxa"/>
          <w:trHeight w:val="223"/>
          <w:tblCellSpacing w:w="5" w:type="nil"/>
        </w:trPr>
        <w:tc>
          <w:tcPr>
            <w:tcW w:w="32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График реализации мероприятия</w:t>
            </w:r>
          </w:p>
        </w:tc>
        <w:tc>
          <w:tcPr>
            <w:tcW w:w="31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Всего сумма, тыс. руб.  </w:t>
            </w:r>
          </w:p>
        </w:tc>
      </w:tr>
      <w:tr w:rsidR="007D56A5" w:rsidRPr="007D56A5" w:rsidTr="00290601">
        <w:trPr>
          <w:gridAfter w:val="2"/>
          <w:wAfter w:w="1620" w:type="dxa"/>
          <w:trHeight w:val="255"/>
          <w:tblCellSpacing w:w="5" w:type="nil"/>
        </w:trPr>
        <w:tc>
          <w:tcPr>
            <w:tcW w:w="325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Другие   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источники </w:t>
            </w:r>
          </w:p>
        </w:tc>
        <w:tc>
          <w:tcPr>
            <w:tcW w:w="1563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01.01.2016 по 31.12.2016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Производственные расходы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315,559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315,559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0</w:t>
            </w:r>
          </w:p>
        </w:tc>
      </w:tr>
      <w:tr w:rsidR="007D56A5" w:rsidRPr="007D56A5" w:rsidTr="00290601">
        <w:trPr>
          <w:gridAfter w:val="2"/>
          <w:wAfter w:w="1620" w:type="dxa"/>
          <w:trHeight w:val="340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</w:tr>
      <w:tr w:rsidR="007D56A5" w:rsidRPr="007D56A5" w:rsidTr="00290601">
        <w:trPr>
          <w:gridAfter w:val="2"/>
          <w:wAfter w:w="1620" w:type="dxa"/>
          <w:trHeight w:val="340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</w:tr>
      <w:tr w:rsidR="007D56A5" w:rsidRPr="007D56A5" w:rsidTr="00290601">
        <w:trPr>
          <w:gridAfter w:val="2"/>
          <w:wAfter w:w="1620" w:type="dxa"/>
          <w:trHeight w:val="340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</w:tr>
      <w:tr w:rsidR="007D56A5" w:rsidRPr="007D56A5" w:rsidTr="00290601">
        <w:trPr>
          <w:gridAfter w:val="2"/>
          <w:wAfter w:w="1620" w:type="dxa"/>
          <w:trHeight w:val="340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12,713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12,713</w:t>
            </w:r>
          </w:p>
        </w:tc>
      </w:tr>
      <w:tr w:rsidR="007D56A5" w:rsidRPr="007D56A5" w:rsidTr="00290601">
        <w:trPr>
          <w:trHeight w:val="284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lastRenderedPageBreak/>
              <w:t xml:space="preserve">Всего на период реализации программы с 01.01.2016 по 31.12.2016:                              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328,273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328,273</w:t>
            </w:r>
          </w:p>
        </w:tc>
        <w:tc>
          <w:tcPr>
            <w:tcW w:w="1620" w:type="dxa"/>
            <w:gridSpan w:val="2"/>
            <w:vAlign w:val="bottom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</w:p>
        </w:tc>
      </w:tr>
      <w:tr w:rsidR="007D56A5" w:rsidRPr="007D56A5" w:rsidTr="00290601">
        <w:trPr>
          <w:gridAfter w:val="2"/>
          <w:wAfter w:w="1620" w:type="dxa"/>
          <w:trHeight w:val="191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t>На период с 01.01.2017 по 31.12.2017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Производственные расходы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338,315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338,315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15,077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15,077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t xml:space="preserve">Всего на период реализации программы с 01.01.2017 по 31.12.2017:                              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353,392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353,392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01.01.2018 по 31.12.2018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Производственные расходы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01.01.2018 по 31.12.2018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356,896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356,896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01.01.2018 по 31.12.2018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01.01.2018 по 31.12.2018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01.01.2018 по 31.12.2018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01.01.2018 по 31.12.2018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01.01.2018 по 31.12.2018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17,348</w:t>
            </w:r>
            <w:r w:rsidRPr="007D56A5">
              <w:rPr>
                <w:color w:val="000000"/>
                <w:sz w:val="20"/>
              </w:rPr>
              <w:tab/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17,348</w:t>
            </w:r>
            <w:r w:rsidRPr="007D56A5">
              <w:rPr>
                <w:color w:val="000000"/>
                <w:sz w:val="20"/>
              </w:rPr>
              <w:tab/>
            </w:r>
          </w:p>
        </w:tc>
      </w:tr>
      <w:tr w:rsidR="007D56A5" w:rsidRPr="007D56A5" w:rsidTr="00290601">
        <w:trPr>
          <w:trHeight w:val="284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t xml:space="preserve">Всего на период реализации программы с 01.01.2018 по 31.12.2018:                              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374,245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374,245</w:t>
            </w:r>
          </w:p>
        </w:tc>
        <w:tc>
          <w:tcPr>
            <w:tcW w:w="1620" w:type="dxa"/>
            <w:gridSpan w:val="2"/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7D56A5" w:rsidRPr="007D56A5" w:rsidTr="00290601">
        <w:trPr>
          <w:trHeight w:val="284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Всего на срок реализации программы: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1055,909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1055,909</w:t>
            </w:r>
          </w:p>
        </w:tc>
        <w:tc>
          <w:tcPr>
            <w:tcW w:w="1620" w:type="dxa"/>
            <w:gridSpan w:val="2"/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7D56A5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1"/>
              <w:rPr>
                <w:sz w:val="20"/>
              </w:rPr>
            </w:pPr>
            <w:r w:rsidRPr="007D56A5">
              <w:rPr>
                <w:i/>
                <w:sz w:val="20"/>
              </w:rPr>
              <w:t>4.1. Перечень мероприятий по ремонту объектов централизованных  систем  холодного водоснабжения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График реализации мероприятия</w:t>
            </w:r>
          </w:p>
        </w:tc>
        <w:tc>
          <w:tcPr>
            <w:tcW w:w="31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Всего сумма, тыс. руб.  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Другие   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источники </w:t>
            </w:r>
          </w:p>
        </w:tc>
        <w:tc>
          <w:tcPr>
            <w:tcW w:w="1563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01.01.2016 по 31.12.2016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Текущий ремонт водопроводных сетей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56,309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56,309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t xml:space="preserve">Всего на период реализации программы с 01.01.2016 по 31.12.2016:                              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56,309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56,309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t>На период с 01.01.2017 по 31.12.2017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Текущий ремонт водопроводных сетей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58,366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58,366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t xml:space="preserve">Всего на период реализации программы с 01.01.2017 по 31.12.2017:                              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58,366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58,366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01.01.2018 по 31.12.2018</w:t>
            </w:r>
          </w:p>
        </w:tc>
      </w:tr>
      <w:tr w:rsidR="007D56A5" w:rsidRPr="007D56A5" w:rsidTr="00290601">
        <w:trPr>
          <w:gridAfter w:val="1"/>
          <w:wAfter w:w="6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Текущий ремонт водопроводных сетей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01.01.2018 по 31.12.2018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59,463</w:t>
            </w:r>
            <w:r w:rsidRPr="007D56A5">
              <w:rPr>
                <w:color w:val="000000"/>
                <w:sz w:val="20"/>
              </w:rPr>
              <w:tab/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59,463</w:t>
            </w:r>
            <w:r w:rsidRPr="007D56A5">
              <w:rPr>
                <w:color w:val="000000"/>
                <w:sz w:val="20"/>
              </w:rPr>
              <w:tab/>
            </w:r>
          </w:p>
        </w:tc>
        <w:tc>
          <w:tcPr>
            <w:tcW w:w="1560" w:type="dxa"/>
            <w:vAlign w:val="bottom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t xml:space="preserve">Всего на период реализации программы с 01.01.2016 по 31.12.2018:                              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59,463</w:t>
            </w:r>
            <w:r w:rsidRPr="007D56A5">
              <w:rPr>
                <w:color w:val="000000"/>
                <w:sz w:val="20"/>
              </w:rPr>
              <w:tab/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59,463</w:t>
            </w:r>
            <w:r w:rsidRPr="007D56A5">
              <w:rPr>
                <w:color w:val="000000"/>
                <w:sz w:val="20"/>
              </w:rPr>
              <w:tab/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  <w:r w:rsidRPr="007D56A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174,138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highlight w:val="yellow"/>
              </w:rPr>
            </w:pPr>
            <w:r w:rsidRPr="007D56A5">
              <w:rPr>
                <w:b/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174,138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7D56A5">
              <w:rPr>
                <w:i/>
                <w:sz w:val="20"/>
              </w:rPr>
              <w:lastRenderedPageBreak/>
              <w:t>4.2. Перечень мероприятий, направленных на улучшение качества питьевой воды</w:t>
            </w:r>
          </w:p>
        </w:tc>
      </w:tr>
      <w:tr w:rsidR="007D56A5" w:rsidRPr="007D56A5" w:rsidTr="00290601">
        <w:trPr>
          <w:gridAfter w:val="2"/>
          <w:wAfter w:w="1620" w:type="dxa"/>
          <w:trHeight w:val="223"/>
          <w:tblCellSpacing w:w="5" w:type="nil"/>
        </w:trPr>
        <w:tc>
          <w:tcPr>
            <w:tcW w:w="32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График реализации мероприятия</w:t>
            </w:r>
          </w:p>
        </w:tc>
        <w:tc>
          <w:tcPr>
            <w:tcW w:w="31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Всего сумма, тыс. руб.  </w:t>
            </w:r>
          </w:p>
        </w:tc>
      </w:tr>
      <w:tr w:rsidR="007D56A5" w:rsidRPr="007D56A5" w:rsidTr="00290601">
        <w:trPr>
          <w:gridAfter w:val="2"/>
          <w:wAfter w:w="1620" w:type="dxa"/>
          <w:trHeight w:val="255"/>
          <w:tblCellSpacing w:w="5" w:type="nil"/>
        </w:trPr>
        <w:tc>
          <w:tcPr>
            <w:tcW w:w="325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Другие   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источники </w:t>
            </w:r>
          </w:p>
        </w:tc>
        <w:tc>
          <w:tcPr>
            <w:tcW w:w="1563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01.01.2016 по 31.12.2016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t>На период с 01.01.2017 по 31.12.2017</w:t>
            </w:r>
          </w:p>
        </w:tc>
      </w:tr>
      <w:tr w:rsidR="007D56A5" w:rsidRPr="007D56A5" w:rsidTr="00290601">
        <w:trPr>
          <w:gridAfter w:val="2"/>
          <w:wAfter w:w="1620" w:type="dxa"/>
          <w:trHeight w:val="446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01.01.2018 по 31.12.2018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с 01.01.2018 по 31.12.2018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 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tabs>
                <w:tab w:val="center" w:pos="632"/>
              </w:tabs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 </w:t>
            </w:r>
            <w:r w:rsidRPr="007D56A5">
              <w:rPr>
                <w:color w:val="000000"/>
                <w:sz w:val="20"/>
              </w:rPr>
              <w:tab/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360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7D56A5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7D56A5">
              <w:rPr>
                <w:i/>
                <w:sz w:val="20"/>
              </w:rPr>
              <w:t>энергетической</w:t>
            </w:r>
            <w:proofErr w:type="gramEnd"/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i/>
                <w:sz w:val="20"/>
              </w:rPr>
              <w:t>эффективности</w:t>
            </w:r>
          </w:p>
        </w:tc>
      </w:tr>
      <w:tr w:rsidR="007D56A5" w:rsidRPr="007D56A5" w:rsidTr="00290601">
        <w:trPr>
          <w:gridAfter w:val="2"/>
          <w:wAfter w:w="1620" w:type="dxa"/>
          <w:trHeight w:val="223"/>
          <w:tblCellSpacing w:w="5" w:type="nil"/>
        </w:trPr>
        <w:tc>
          <w:tcPr>
            <w:tcW w:w="32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График реализации мероприятия</w:t>
            </w:r>
          </w:p>
        </w:tc>
        <w:tc>
          <w:tcPr>
            <w:tcW w:w="31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Всего сумма, тыс. руб.  </w:t>
            </w:r>
          </w:p>
        </w:tc>
      </w:tr>
      <w:tr w:rsidR="007D56A5" w:rsidRPr="007D56A5" w:rsidTr="00290601">
        <w:trPr>
          <w:gridAfter w:val="2"/>
          <w:wAfter w:w="1620" w:type="dxa"/>
          <w:trHeight w:val="255"/>
          <w:tblCellSpacing w:w="5" w:type="nil"/>
        </w:trPr>
        <w:tc>
          <w:tcPr>
            <w:tcW w:w="325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Другие   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источники </w:t>
            </w:r>
          </w:p>
        </w:tc>
        <w:tc>
          <w:tcPr>
            <w:tcW w:w="1563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01.01.2016 по 31.12.2016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t>На период с 01.01.2017 по 31.12.2017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01.01.2018 по 31.12.2018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с 01.01.2018 по 31.12.2018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 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tabs>
                <w:tab w:val="center" w:pos="632"/>
              </w:tabs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 </w:t>
            </w:r>
            <w:r w:rsidRPr="007D56A5">
              <w:rPr>
                <w:color w:val="000000"/>
                <w:sz w:val="20"/>
              </w:rPr>
              <w:tab/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7D56A5">
            <w:pPr>
              <w:pStyle w:val="ae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7D56A5">
              <w:rPr>
                <w:i/>
                <w:sz w:val="20"/>
              </w:rPr>
              <w:t>Мероприятия, направленные на повышение качества обслуживания абонентов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График реализации мероприятия</w:t>
            </w:r>
          </w:p>
        </w:tc>
        <w:tc>
          <w:tcPr>
            <w:tcW w:w="31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Всего сумма, тыс. руб.  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Другие   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источники </w:t>
            </w:r>
          </w:p>
        </w:tc>
        <w:tc>
          <w:tcPr>
            <w:tcW w:w="1563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01.01.2016 по 31.12.2016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t>На период с 01.01.2017 по 31.12.2017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01.01.2018 по 31.12.2018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с 01.01.2018 по 31.12.2018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 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tabs>
                <w:tab w:val="center" w:pos="632"/>
              </w:tabs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 </w:t>
            </w:r>
            <w:r w:rsidRPr="007D56A5">
              <w:rPr>
                <w:color w:val="000000"/>
                <w:sz w:val="20"/>
              </w:rPr>
              <w:tab/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7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холодного водоснабжения</w:t>
            </w:r>
          </w:p>
        </w:tc>
      </w:tr>
      <w:tr w:rsidR="007D56A5" w:rsidRPr="007D56A5" w:rsidTr="00290601">
        <w:trPr>
          <w:gridAfter w:val="2"/>
          <w:wAfter w:w="1620" w:type="dxa"/>
          <w:trHeight w:val="340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 xml:space="preserve">Ед. </w:t>
            </w:r>
            <w:proofErr w:type="spellStart"/>
            <w:r w:rsidRPr="007D56A5">
              <w:rPr>
                <w:sz w:val="20"/>
              </w:rPr>
              <w:t>изм</w:t>
            </w:r>
            <w:proofErr w:type="spellEnd"/>
            <w:r w:rsidRPr="007D56A5">
              <w:rPr>
                <w:sz w:val="20"/>
              </w:rPr>
              <w:t>.</w:t>
            </w:r>
          </w:p>
        </w:tc>
        <w:tc>
          <w:tcPr>
            <w:tcW w:w="127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27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42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с 01.01.2018 по 31.12.2018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Показатели качества воды</w:t>
            </w:r>
          </w:p>
        </w:tc>
      </w:tr>
      <w:tr w:rsidR="007D56A5" w:rsidRPr="007D56A5" w:rsidTr="00290601">
        <w:trPr>
          <w:gridAfter w:val="2"/>
          <w:wAfter w:w="1620" w:type="dxa"/>
          <w:trHeight w:val="737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 xml:space="preserve"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</w:t>
            </w:r>
            <w:r w:rsidRPr="007D56A5">
              <w:rPr>
                <w:color w:val="000000" w:themeColor="text1"/>
                <w:sz w:val="20"/>
              </w:rPr>
              <w:lastRenderedPageBreak/>
              <w:t>питьевой воды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lastRenderedPageBreak/>
              <w:t>%</w:t>
            </w:r>
          </w:p>
        </w:tc>
        <w:tc>
          <w:tcPr>
            <w:tcW w:w="151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  <w:tc>
          <w:tcPr>
            <w:tcW w:w="12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  <w:tc>
          <w:tcPr>
            <w:tcW w:w="1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</w:tr>
      <w:tr w:rsidR="007D56A5" w:rsidRPr="007D56A5" w:rsidTr="00290601">
        <w:trPr>
          <w:gridAfter w:val="2"/>
          <w:wAfter w:w="1620" w:type="dxa"/>
          <w:trHeight w:val="737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lastRenderedPageBreak/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%</w:t>
            </w:r>
          </w:p>
        </w:tc>
        <w:tc>
          <w:tcPr>
            <w:tcW w:w="151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  <w:tc>
          <w:tcPr>
            <w:tcW w:w="12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  <w:tc>
          <w:tcPr>
            <w:tcW w:w="1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7D56A5" w:rsidRPr="007D56A5" w:rsidTr="00290601">
        <w:trPr>
          <w:gridAfter w:val="2"/>
          <w:wAfter w:w="1620" w:type="dxa"/>
          <w:trHeight w:val="420"/>
          <w:tblCellSpacing w:w="5" w:type="nil"/>
        </w:trPr>
        <w:tc>
          <w:tcPr>
            <w:tcW w:w="4817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ед./</w:t>
            </w:r>
            <w:proofErr w:type="gramStart"/>
            <w:r w:rsidRPr="007D56A5">
              <w:rPr>
                <w:color w:val="000000" w:themeColor="text1"/>
                <w:sz w:val="20"/>
              </w:rPr>
              <w:t>км</w:t>
            </w:r>
            <w:proofErr w:type="gramEnd"/>
          </w:p>
        </w:tc>
        <w:tc>
          <w:tcPr>
            <w:tcW w:w="1511" w:type="dxa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highlight w:val="yellow"/>
              </w:rPr>
            </w:pPr>
            <w:r w:rsidRPr="007D56A5">
              <w:rPr>
                <w:sz w:val="20"/>
              </w:rPr>
              <w:t>Показатели энергетической эффективности</w:t>
            </w:r>
          </w:p>
        </w:tc>
      </w:tr>
      <w:tr w:rsidR="007D56A5" w:rsidRPr="007D56A5" w:rsidTr="00290601">
        <w:trPr>
          <w:gridAfter w:val="2"/>
          <w:wAfter w:w="1620" w:type="dxa"/>
          <w:trHeight w:val="212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%</w:t>
            </w:r>
          </w:p>
        </w:tc>
        <w:tc>
          <w:tcPr>
            <w:tcW w:w="151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229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2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0</w:t>
            </w:r>
          </w:p>
        </w:tc>
      </w:tr>
      <w:tr w:rsidR="007D56A5" w:rsidRPr="007D56A5" w:rsidTr="00290601">
        <w:trPr>
          <w:gridAfter w:val="2"/>
          <w:wAfter w:w="1620" w:type="dxa"/>
          <w:trHeight w:val="779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</w:p>
          <w:p w:rsidR="007D56A5" w:rsidRPr="007D56A5" w:rsidRDefault="007D56A5" w:rsidP="002906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кВт*</w:t>
            </w:r>
            <w:proofErr w:type="gramStart"/>
            <w:r w:rsidRPr="007D56A5">
              <w:rPr>
                <w:color w:val="000000" w:themeColor="text1"/>
                <w:sz w:val="20"/>
              </w:rPr>
              <w:t>ч</w:t>
            </w:r>
            <w:proofErr w:type="gramEnd"/>
            <w:r w:rsidRPr="007D56A5">
              <w:rPr>
                <w:color w:val="000000" w:themeColor="text1"/>
                <w:sz w:val="20"/>
              </w:rPr>
              <w:t>/</w:t>
            </w:r>
          </w:p>
          <w:p w:rsidR="007D56A5" w:rsidRPr="007D56A5" w:rsidRDefault="007D56A5" w:rsidP="002906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куб. м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</w:p>
        </w:tc>
        <w:tc>
          <w:tcPr>
            <w:tcW w:w="1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0,90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0,90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0,90</w:t>
            </w:r>
          </w:p>
        </w:tc>
      </w:tr>
      <w:tr w:rsidR="007D56A5" w:rsidRPr="007D56A5" w:rsidTr="00290601">
        <w:trPr>
          <w:gridAfter w:val="2"/>
          <w:wAfter w:w="1620" w:type="dxa"/>
          <w:trHeight w:val="212"/>
          <w:tblCellSpacing w:w="5" w:type="nil"/>
        </w:trPr>
        <w:tc>
          <w:tcPr>
            <w:tcW w:w="481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</w:p>
          <w:p w:rsidR="007D56A5" w:rsidRPr="007D56A5" w:rsidRDefault="007D56A5" w:rsidP="002906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кВт*</w:t>
            </w:r>
            <w:proofErr w:type="gramStart"/>
            <w:r w:rsidRPr="007D56A5">
              <w:rPr>
                <w:color w:val="000000" w:themeColor="text1"/>
                <w:sz w:val="20"/>
              </w:rPr>
              <w:t>ч</w:t>
            </w:r>
            <w:proofErr w:type="gramEnd"/>
            <w:r w:rsidRPr="007D56A5">
              <w:rPr>
                <w:color w:val="000000" w:themeColor="text1"/>
                <w:sz w:val="20"/>
              </w:rPr>
              <w:t>/</w:t>
            </w:r>
          </w:p>
          <w:p w:rsidR="007D56A5" w:rsidRPr="007D56A5" w:rsidRDefault="007D56A5" w:rsidP="002906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куб. м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</w:p>
        </w:tc>
        <w:tc>
          <w:tcPr>
            <w:tcW w:w="1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5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rPr>
                <w:sz w:val="20"/>
              </w:rPr>
            </w:pPr>
            <w:r w:rsidRPr="007D56A5">
              <w:rPr>
                <w:sz w:val="20"/>
              </w:rPr>
              <w:t>За период с 01.01.2016 по 31.12.2016</w:t>
            </w:r>
          </w:p>
        </w:tc>
        <w:tc>
          <w:tcPr>
            <w:tcW w:w="241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323"/>
          <w:tblCellSpacing w:w="5" w:type="nil"/>
        </w:trPr>
        <w:tc>
          <w:tcPr>
            <w:tcW w:w="7085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rPr>
                <w:sz w:val="20"/>
              </w:rPr>
            </w:pPr>
            <w:r w:rsidRPr="007D56A5">
              <w:rPr>
                <w:sz w:val="20"/>
              </w:rPr>
              <w:t>За период с 01.01.2017 по 31.12.2017</w:t>
            </w:r>
          </w:p>
        </w:tc>
        <w:tc>
          <w:tcPr>
            <w:tcW w:w="241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5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rPr>
                <w:sz w:val="20"/>
              </w:rPr>
            </w:pPr>
            <w:r w:rsidRPr="007D56A5">
              <w:rPr>
                <w:sz w:val="20"/>
              </w:rPr>
              <w:t>За период с 01.01.2018 по 31.12.2018</w:t>
            </w:r>
          </w:p>
        </w:tc>
        <w:tc>
          <w:tcPr>
            <w:tcW w:w="241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340"/>
          <w:tblCellSpacing w:w="5" w:type="nil"/>
        </w:trPr>
        <w:tc>
          <w:tcPr>
            <w:tcW w:w="7085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rPr>
                <w:sz w:val="20"/>
              </w:rPr>
            </w:pPr>
            <w:r w:rsidRPr="007D56A5">
              <w:rPr>
                <w:sz w:val="20"/>
              </w:rPr>
              <w:t>Итого эффективность производственной программы за весь период реализации с 01.01.2016 по 31.12.2018</w:t>
            </w:r>
          </w:p>
        </w:tc>
        <w:tc>
          <w:tcPr>
            <w:tcW w:w="241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360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7. Общий объем финансовых потребностей, направленных на реализацию      производственной программы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4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Всего сумма,  тыс. руб.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rPr>
                <w:sz w:val="20"/>
              </w:rPr>
            </w:pPr>
            <w:r w:rsidRPr="007D56A5">
              <w:rPr>
                <w:sz w:val="20"/>
              </w:rPr>
              <w:t>За период с 01.01.2016 по 31.12.2016</w:t>
            </w:r>
          </w:p>
        </w:tc>
        <w:tc>
          <w:tcPr>
            <w:tcW w:w="24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384,582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rPr>
                <w:sz w:val="20"/>
              </w:rPr>
            </w:pPr>
            <w:r w:rsidRPr="007D56A5">
              <w:rPr>
                <w:sz w:val="20"/>
              </w:rPr>
              <w:t>За период с 01.01.2017 по 31.12.2017</w:t>
            </w:r>
          </w:p>
        </w:tc>
        <w:tc>
          <w:tcPr>
            <w:tcW w:w="24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411,758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rPr>
                <w:sz w:val="20"/>
              </w:rPr>
            </w:pPr>
            <w:r w:rsidRPr="007D56A5">
              <w:rPr>
                <w:sz w:val="20"/>
              </w:rPr>
              <w:t>За период с 01.01.2018 по 31.12.2018</w:t>
            </w:r>
          </w:p>
        </w:tc>
        <w:tc>
          <w:tcPr>
            <w:tcW w:w="24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433,707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rPr>
                <w:sz w:val="20"/>
              </w:rPr>
            </w:pPr>
            <w:r w:rsidRPr="007D56A5">
              <w:rPr>
                <w:sz w:val="20"/>
              </w:rPr>
              <w:t xml:space="preserve">Итого на период реализации программы с 01.01.2016 по 31.12.2018:                              </w:t>
            </w:r>
          </w:p>
        </w:tc>
        <w:tc>
          <w:tcPr>
            <w:tcW w:w="24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1 227,829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sz w:val="20"/>
              </w:rPr>
            </w:pPr>
            <w:r w:rsidRPr="007D56A5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Наименование</w:t>
            </w:r>
          </w:p>
        </w:tc>
        <w:tc>
          <w:tcPr>
            <w:tcW w:w="24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За период с 01.01.2016 по 31.12.2016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Объем подачи воды,  тыс. м</w:t>
            </w:r>
            <w:r w:rsidRPr="007D56A5">
              <w:rPr>
                <w:sz w:val="20"/>
                <w:vertAlign w:val="superscript"/>
              </w:rPr>
              <w:t>3</w:t>
            </w:r>
          </w:p>
        </w:tc>
        <w:tc>
          <w:tcPr>
            <w:tcW w:w="24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 xml:space="preserve">27,546   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4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 xml:space="preserve">296,705   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Мероприятия, направленные на поддержание объектов холодного водоснабжения в состоянии, соответствующем установленным требованиям, тыс. руб.</w:t>
            </w:r>
          </w:p>
        </w:tc>
        <w:tc>
          <w:tcPr>
            <w:tcW w:w="24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24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pStyle w:val="ae"/>
              <w:widowControl w:val="0"/>
              <w:tabs>
                <w:tab w:val="left" w:pos="208"/>
              </w:tabs>
              <w:autoSpaceDE w:val="0"/>
              <w:autoSpaceDN w:val="0"/>
              <w:adjustRightInd w:val="0"/>
              <w:ind w:left="67"/>
              <w:jc w:val="center"/>
              <w:rPr>
                <w:sz w:val="20"/>
              </w:rPr>
            </w:pPr>
            <w:r w:rsidRPr="007D56A5">
              <w:rPr>
                <w:sz w:val="20"/>
              </w:rPr>
              <w:t xml:space="preserve">296,705   </w:t>
            </w:r>
          </w:p>
        </w:tc>
      </w:tr>
    </w:tbl>
    <w:p w:rsidR="007D56A5" w:rsidRDefault="007D56A5" w:rsidP="00EF6FE5">
      <w:pPr>
        <w:tabs>
          <w:tab w:val="left" w:pos="3442"/>
        </w:tabs>
        <w:jc w:val="right"/>
        <w:rPr>
          <w:szCs w:val="28"/>
        </w:rPr>
      </w:pPr>
      <w:r>
        <w:rPr>
          <w:szCs w:val="28"/>
        </w:rPr>
        <w:t>».</w:t>
      </w:r>
    </w:p>
    <w:p w:rsidR="007D56A5" w:rsidRDefault="007D56A5" w:rsidP="00EF6FE5">
      <w:pPr>
        <w:tabs>
          <w:tab w:val="left" w:pos="3442"/>
        </w:tabs>
        <w:jc w:val="right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B75ED4" w:rsidTr="003F5D9C">
        <w:trPr>
          <w:trHeight w:val="1433"/>
        </w:trPr>
        <w:tc>
          <w:tcPr>
            <w:tcW w:w="4997" w:type="dxa"/>
          </w:tcPr>
          <w:p w:rsidR="00B75ED4" w:rsidRDefault="00B75ED4" w:rsidP="003F5D9C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B75ED4" w:rsidRDefault="00B75ED4" w:rsidP="003F5D9C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 2</w:t>
            </w:r>
          </w:p>
          <w:p w:rsidR="00B75ED4" w:rsidRDefault="00B75ED4" w:rsidP="003F5D9C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B75ED4" w:rsidRDefault="00B75ED4" w:rsidP="003F5D9C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B75ED4" w:rsidRDefault="00B75ED4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>от 2</w:t>
            </w:r>
            <w:r w:rsidR="007A154F">
              <w:t>8</w:t>
            </w:r>
            <w:r>
              <w:t xml:space="preserve"> ноября 2017 года № </w:t>
            </w:r>
            <w:r w:rsidR="006E098B">
              <w:t>60/39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B75ED4" w:rsidRPr="00603A2A" w:rsidTr="003F5D9C">
        <w:trPr>
          <w:trHeight w:val="1433"/>
        </w:trPr>
        <w:tc>
          <w:tcPr>
            <w:tcW w:w="4958" w:type="dxa"/>
          </w:tcPr>
          <w:p w:rsidR="00B75ED4" w:rsidRPr="00603A2A" w:rsidRDefault="00B75ED4" w:rsidP="003F5D9C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B75ED4" w:rsidRDefault="00B75ED4" w:rsidP="003F5D9C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75ED4" w:rsidRPr="00603A2A" w:rsidRDefault="00B75ED4" w:rsidP="003F5D9C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>
              <w:t xml:space="preserve"> 2</w:t>
            </w:r>
            <w:r w:rsidRPr="00603A2A">
              <w:t xml:space="preserve">  </w:t>
            </w:r>
          </w:p>
          <w:p w:rsidR="00B75ED4" w:rsidRPr="00603A2A" w:rsidRDefault="00B75ED4" w:rsidP="003F5D9C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B75ED4" w:rsidRPr="00603A2A" w:rsidRDefault="00B75ED4" w:rsidP="003F5D9C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B75ED4" w:rsidRPr="00603A2A" w:rsidRDefault="007A154F" w:rsidP="00B470CE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>
              <w:t>1</w:t>
            </w:r>
            <w:r w:rsidR="00B470CE">
              <w:t>9</w:t>
            </w:r>
            <w:r>
              <w:t xml:space="preserve"> ноября 2015</w:t>
            </w:r>
            <w:r w:rsidRPr="00603A2A">
              <w:t xml:space="preserve"> года № </w:t>
            </w:r>
            <w:r w:rsidR="00B470CE">
              <w:t>41/29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4736C" w:rsidRDefault="00B4736C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B2287">
        <w:rPr>
          <w:b/>
          <w:bCs/>
          <w:sz w:val="24"/>
          <w:szCs w:val="24"/>
        </w:rPr>
        <w:t xml:space="preserve">ПРОИЗВОДСТВЕННАЯ ПРОГРАММА </w:t>
      </w:r>
      <w:r w:rsidR="007A154F">
        <w:rPr>
          <w:b/>
          <w:bCs/>
          <w:sz w:val="24"/>
          <w:szCs w:val="24"/>
        </w:rPr>
        <w:br/>
      </w:r>
      <w:r w:rsidRPr="00CB2287">
        <w:rPr>
          <w:b/>
          <w:bCs/>
          <w:sz w:val="24"/>
          <w:szCs w:val="24"/>
        </w:rPr>
        <w:t xml:space="preserve">ПО ОКАЗАНИЮ УСЛУГ ВОДООТВЕДЕНИЯ </w:t>
      </w:r>
    </w:p>
    <w:p w:rsidR="007A154F" w:rsidRPr="007A154F" w:rsidRDefault="007A154F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A154F">
        <w:rPr>
          <w:b/>
          <w:sz w:val="24"/>
          <w:szCs w:val="24"/>
        </w:rPr>
        <w:t>(без учета очистки сточных вод)</w:t>
      </w:r>
    </w:p>
    <w:p w:rsidR="00B75ED4" w:rsidRDefault="00B75ED4" w:rsidP="00B75ED4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tbl>
      <w:tblPr>
        <w:tblW w:w="111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1701"/>
        <w:gridCol w:w="850"/>
        <w:gridCol w:w="709"/>
        <w:gridCol w:w="61"/>
        <w:gridCol w:w="458"/>
        <w:gridCol w:w="48"/>
        <w:gridCol w:w="64"/>
        <w:gridCol w:w="786"/>
        <w:gridCol w:w="64"/>
        <w:gridCol w:w="267"/>
        <w:gridCol w:w="1229"/>
        <w:gridCol w:w="1560"/>
        <w:gridCol w:w="60"/>
      </w:tblGrid>
      <w:tr w:rsidR="007D56A5" w:rsidRPr="007D56A5" w:rsidTr="00290601">
        <w:trPr>
          <w:gridAfter w:val="2"/>
          <w:wAfter w:w="1620" w:type="dxa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7D56A5">
            <w:pPr>
              <w:pStyle w:val="ae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Паспорт производственной программы</w:t>
            </w:r>
          </w:p>
        </w:tc>
      </w:tr>
      <w:tr w:rsidR="007D56A5" w:rsidRPr="007D56A5" w:rsidTr="00290601">
        <w:trPr>
          <w:gridAfter w:val="2"/>
          <w:wAfter w:w="1620" w:type="dxa"/>
          <w:trHeight w:val="53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Наименование </w:t>
            </w:r>
            <w:proofErr w:type="gramStart"/>
            <w:r w:rsidRPr="007D56A5">
              <w:rPr>
                <w:sz w:val="20"/>
              </w:rPr>
              <w:t>регулируемой</w:t>
            </w:r>
            <w:proofErr w:type="gramEnd"/>
            <w:r w:rsidRPr="007D56A5">
              <w:rPr>
                <w:sz w:val="20"/>
              </w:rPr>
              <w:t xml:space="preserve">  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организации (ИНН)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ГОСУДАРСТВЕННОЕ БЮДЖЕТНОЕ УЧРЕЖДЕНИЕ «ОБЛАСТНОЙ СПЕЦИАЛИЗИРОВАННЫЙ САНАТОРНО-РЕАБИЛИТАЦИОННЫЙ ЦЕНТР  «КРАСНЫЙ ЯР» ДЛЯ ИНВАЛИДОВ С </w:t>
            </w:r>
            <w:proofErr w:type="gramStart"/>
            <w:r w:rsidRPr="007D56A5">
              <w:rPr>
                <w:sz w:val="20"/>
              </w:rPr>
              <w:t>СЕРДЕЧНО-СОСУДИСТОЙ</w:t>
            </w:r>
            <w:proofErr w:type="gramEnd"/>
            <w:r w:rsidRPr="007D56A5">
              <w:rPr>
                <w:sz w:val="20"/>
              </w:rPr>
              <w:t xml:space="preserve"> И НЕВРОЛОГИЧЕСКОЙ ПАТОЛОГИЕЙ» </w:t>
            </w:r>
            <w:r w:rsidRPr="007D56A5">
              <w:rPr>
                <w:sz w:val="20"/>
              </w:rPr>
              <w:br/>
              <w:t>(ИНН 5235001940)</w:t>
            </w:r>
          </w:p>
        </w:tc>
      </w:tr>
      <w:tr w:rsidR="007D56A5" w:rsidRPr="007D56A5" w:rsidTr="00290601">
        <w:trPr>
          <w:gridAfter w:val="2"/>
          <w:wAfter w:w="1620" w:type="dxa"/>
          <w:trHeight w:val="397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Местонахождение            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регулируемой организации 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color w:val="000000"/>
                <w:sz w:val="20"/>
                <w:shd w:val="clear" w:color="auto" w:fill="FFFFFF"/>
              </w:rPr>
              <w:t xml:space="preserve">606800, Нижегородская область, </w:t>
            </w:r>
            <w:proofErr w:type="spellStart"/>
            <w:r w:rsidRPr="007D56A5">
              <w:rPr>
                <w:color w:val="000000"/>
                <w:sz w:val="20"/>
                <w:shd w:val="clear" w:color="auto" w:fill="FFFFFF"/>
              </w:rPr>
              <w:t>Уренский</w:t>
            </w:r>
            <w:proofErr w:type="spellEnd"/>
            <w:r w:rsidRPr="007D56A5">
              <w:rPr>
                <w:color w:val="000000"/>
                <w:sz w:val="20"/>
                <w:shd w:val="clear" w:color="auto" w:fill="FFFFFF"/>
              </w:rPr>
              <w:t xml:space="preserve"> муниципальный район, </w:t>
            </w:r>
            <w:r w:rsidRPr="007D56A5">
              <w:rPr>
                <w:color w:val="000000"/>
                <w:sz w:val="20"/>
                <w:shd w:val="clear" w:color="auto" w:fill="FFFFFF"/>
              </w:rPr>
              <w:br/>
              <w:t>д. Красный Яр, д. 10</w:t>
            </w:r>
          </w:p>
        </w:tc>
      </w:tr>
      <w:tr w:rsidR="007D56A5" w:rsidRPr="007D56A5" w:rsidTr="00290601">
        <w:trPr>
          <w:gridAfter w:val="2"/>
          <w:wAfter w:w="1620" w:type="dxa"/>
          <w:trHeight w:val="397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Наименование               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7D56A5" w:rsidRPr="007D56A5" w:rsidTr="00290601">
        <w:trPr>
          <w:gridAfter w:val="2"/>
          <w:wAfter w:w="1620" w:type="dxa"/>
          <w:trHeight w:val="397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Местонахождение            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7D56A5">
            <w:pPr>
              <w:pStyle w:val="ae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Объем принимаемых сточных вод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Наименование услуги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4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с 01.01.2018 по 31.12.2018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D56A5">
              <w:rPr>
                <w:sz w:val="20"/>
              </w:rPr>
              <w:t>Принято сточных вод всего, тыс. м</w:t>
            </w:r>
            <w:r w:rsidRPr="007D56A5">
              <w:rPr>
                <w:sz w:val="20"/>
                <w:vertAlign w:val="superscript"/>
              </w:rPr>
              <w:t>3</w:t>
            </w:r>
            <w:r w:rsidRPr="007D56A5">
              <w:rPr>
                <w:sz w:val="20"/>
              </w:rPr>
              <w:t>, в том числе: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28,129</w:t>
            </w:r>
          </w:p>
        </w:tc>
        <w:tc>
          <w:tcPr>
            <w:tcW w:w="14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28,129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28,129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D56A5">
              <w:rPr>
                <w:i/>
                <w:sz w:val="20"/>
              </w:rPr>
              <w:t>- население,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4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D56A5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4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D56A5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3,409</w:t>
            </w:r>
          </w:p>
        </w:tc>
        <w:tc>
          <w:tcPr>
            <w:tcW w:w="14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3,409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3,409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D56A5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24,720</w:t>
            </w:r>
          </w:p>
        </w:tc>
        <w:tc>
          <w:tcPr>
            <w:tcW w:w="14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24,720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24,720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Пропущено через очистные сооружения, тыс. м</w:t>
            </w:r>
            <w:r w:rsidRPr="007D56A5">
              <w:rPr>
                <w:sz w:val="20"/>
                <w:vertAlign w:val="superscript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4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Передано сточных вод на сторону, тыс. м</w:t>
            </w:r>
            <w:r w:rsidRPr="007D56A5">
              <w:rPr>
                <w:sz w:val="20"/>
                <w:vertAlign w:val="superscript"/>
              </w:rPr>
              <w:t>3</w:t>
            </w:r>
            <w:r w:rsidRPr="007D56A5">
              <w:rPr>
                <w:sz w:val="20"/>
              </w:rPr>
              <w:tab/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4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gridAfter w:val="2"/>
          <w:wAfter w:w="1620" w:type="dxa"/>
          <w:trHeight w:val="296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7D56A5">
            <w:pPr>
              <w:pStyle w:val="ae"/>
              <w:widowControl w:val="0"/>
              <w:numPr>
                <w:ilvl w:val="0"/>
                <w:numId w:val="7"/>
              </w:numPr>
              <w:tabs>
                <w:tab w:val="left" w:pos="1059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7D56A5" w:rsidRPr="007D56A5" w:rsidTr="00290601">
        <w:trPr>
          <w:gridAfter w:val="2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Всего сумма, тыс. руб.  </w:t>
            </w:r>
          </w:p>
        </w:tc>
      </w:tr>
      <w:tr w:rsidR="007D56A5" w:rsidRPr="007D56A5" w:rsidTr="00290601">
        <w:trPr>
          <w:gridAfter w:val="2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Другие   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01.01.2016 по 31.12.2016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260,315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260,315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gridAfter w:val="2"/>
          <w:wAfter w:w="1620" w:type="dxa"/>
          <w:trHeight w:val="340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gridAfter w:val="2"/>
          <w:wAfter w:w="1620" w:type="dxa"/>
          <w:trHeight w:val="340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gridAfter w:val="2"/>
          <w:wAfter w:w="1620" w:type="dxa"/>
          <w:trHeight w:val="340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 xml:space="preserve">Расходы на арендную плату, лизинговые платежи, </w:t>
            </w:r>
            <w:r w:rsidRPr="007D56A5">
              <w:rPr>
                <w:bCs/>
                <w:sz w:val="20"/>
              </w:rPr>
              <w:lastRenderedPageBreak/>
              <w:t xml:space="preserve">концессионную плату 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lastRenderedPageBreak/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gridAfter w:val="2"/>
          <w:wAfter w:w="1620" w:type="dxa"/>
          <w:trHeight w:val="340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trHeight w:val="284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t xml:space="preserve">Всего на период реализации программы с 01.01.2016 по 31.12.2016: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260,315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260,315</w:t>
            </w:r>
          </w:p>
        </w:tc>
        <w:tc>
          <w:tcPr>
            <w:tcW w:w="1620" w:type="dxa"/>
            <w:gridSpan w:val="2"/>
            <w:vAlign w:val="bottom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</w:p>
        </w:tc>
      </w:tr>
      <w:tr w:rsidR="007D56A5" w:rsidRPr="007D56A5" w:rsidTr="00290601">
        <w:trPr>
          <w:gridAfter w:val="2"/>
          <w:wAfter w:w="1620" w:type="dxa"/>
          <w:trHeight w:val="191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01.01.2017 по 31.12.2017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269,596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269,596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t xml:space="preserve">Всего на период реализации программы с 01.01.2017 по 31.12.2017: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269,596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269,596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01.01.2018 по 31.12.2018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289,048</w:t>
            </w:r>
            <w:r w:rsidRPr="007D56A5">
              <w:rPr>
                <w:sz w:val="20"/>
              </w:rPr>
              <w:tab/>
            </w:r>
            <w:r w:rsidRPr="007D56A5">
              <w:rPr>
                <w:sz w:val="20"/>
              </w:rPr>
              <w:tab/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289,048</w:t>
            </w:r>
            <w:r w:rsidRPr="007D56A5">
              <w:rPr>
                <w:sz w:val="20"/>
              </w:rPr>
              <w:tab/>
            </w:r>
            <w:r w:rsidRPr="007D56A5">
              <w:rPr>
                <w:sz w:val="20"/>
              </w:rPr>
              <w:tab/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trHeight w:val="284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t xml:space="preserve">Всего на период реализации программы с 01.01.2018 по 31.12.2018: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280,845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280,845</w:t>
            </w:r>
          </w:p>
        </w:tc>
        <w:tc>
          <w:tcPr>
            <w:tcW w:w="1620" w:type="dxa"/>
            <w:gridSpan w:val="2"/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7D56A5" w:rsidRPr="007D56A5" w:rsidTr="00290601">
        <w:trPr>
          <w:trHeight w:val="284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818,959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818,959</w:t>
            </w:r>
          </w:p>
        </w:tc>
        <w:tc>
          <w:tcPr>
            <w:tcW w:w="1620" w:type="dxa"/>
            <w:gridSpan w:val="2"/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7D56A5">
            <w:pPr>
              <w:pStyle w:val="ae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1"/>
              <w:rPr>
                <w:sz w:val="20"/>
              </w:rPr>
            </w:pPr>
            <w:r w:rsidRPr="007D56A5">
              <w:rPr>
                <w:i/>
                <w:sz w:val="20"/>
              </w:rPr>
              <w:t>4.1. Перечень мероприятий по ремонту объектов централизованных  систем  водоотведения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Всего сумма, тыс. руб.  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Другие   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01.01.2016 по 31.12.2016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Текущий ремонт  и техническое обслуживание КНС и канализационных сетей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129,600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129,600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t xml:space="preserve">Всего на период реализации программы с 01.01.2016 по 31.12.2016: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129,600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129,600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01.01.2017 по 31.12.2017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Текущий ремонт  и техническое обслуживание КНС и канализационных сетей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134,334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134,334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t xml:space="preserve">Всего на период реализации программы с 01.01.2017 по 31.12.2017: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134,334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134,334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01.01.2018 по 31.12.2018</w:t>
            </w:r>
          </w:p>
        </w:tc>
      </w:tr>
      <w:tr w:rsidR="007D56A5" w:rsidRPr="007D56A5" w:rsidTr="00290601">
        <w:trPr>
          <w:gridAfter w:val="1"/>
          <w:wAfter w:w="6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Текущий ремонт  и техническое </w:t>
            </w:r>
            <w:r w:rsidRPr="007D56A5">
              <w:rPr>
                <w:sz w:val="20"/>
              </w:rPr>
              <w:lastRenderedPageBreak/>
              <w:t>обслуживание КНС и канализационных сетей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lastRenderedPageBreak/>
              <w:t xml:space="preserve">с 01.01.2018 по </w:t>
            </w:r>
            <w:r w:rsidRPr="007D56A5">
              <w:rPr>
                <w:sz w:val="20"/>
              </w:rPr>
              <w:lastRenderedPageBreak/>
              <w:t>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lastRenderedPageBreak/>
              <w:t>136,858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136,858</w:t>
            </w:r>
          </w:p>
        </w:tc>
        <w:tc>
          <w:tcPr>
            <w:tcW w:w="1560" w:type="dxa"/>
            <w:vAlign w:val="bottom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lastRenderedPageBreak/>
              <w:t xml:space="preserve">Всего на период реализации программы с 01.01.2018 по 31.12.2018: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136,858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136,858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  <w:r w:rsidRPr="007D56A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400,792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highlight w:val="yellow"/>
              </w:rPr>
            </w:pPr>
            <w:r w:rsidRPr="007D56A5">
              <w:rPr>
                <w:b/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400,792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7D56A5">
              <w:rPr>
                <w:i/>
                <w:sz w:val="20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7D56A5" w:rsidRPr="007D56A5" w:rsidTr="00290601">
        <w:trPr>
          <w:gridAfter w:val="2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Всего сумма, тыс. руб.  </w:t>
            </w:r>
          </w:p>
        </w:tc>
      </w:tr>
      <w:tr w:rsidR="007D56A5" w:rsidRPr="007D56A5" w:rsidTr="00290601">
        <w:trPr>
          <w:gridAfter w:val="2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Другие   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01.01.2016 по 31.12.2016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t>На период с 01.01.2017 по 31.12.2017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01.01.2018 по 31.12.2018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 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tabs>
                <w:tab w:val="center" w:pos="632"/>
              </w:tabs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 </w:t>
            </w:r>
            <w:r w:rsidRPr="007D56A5">
              <w:rPr>
                <w:color w:val="000000"/>
                <w:sz w:val="20"/>
              </w:rPr>
              <w:tab/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360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7D56A5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7D56A5">
              <w:rPr>
                <w:i/>
                <w:sz w:val="20"/>
              </w:rPr>
              <w:t>энергетической</w:t>
            </w:r>
            <w:proofErr w:type="gramEnd"/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i/>
                <w:sz w:val="20"/>
              </w:rPr>
              <w:t>эффективности</w:t>
            </w:r>
          </w:p>
        </w:tc>
      </w:tr>
      <w:tr w:rsidR="007D56A5" w:rsidRPr="007D56A5" w:rsidTr="00290601">
        <w:trPr>
          <w:gridAfter w:val="2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Всего сумма, тыс. руб.  </w:t>
            </w:r>
          </w:p>
        </w:tc>
      </w:tr>
      <w:tr w:rsidR="007D56A5" w:rsidRPr="007D56A5" w:rsidTr="00290601">
        <w:trPr>
          <w:gridAfter w:val="2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Другие   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01.01.2016 по 31.12.2016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t>На период с 01.01.2017 по 31.12.2017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01.01.2018 по 31.12.2018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 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tabs>
                <w:tab w:val="center" w:pos="632"/>
              </w:tabs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 </w:t>
            </w:r>
            <w:r w:rsidRPr="007D56A5">
              <w:rPr>
                <w:color w:val="000000"/>
                <w:sz w:val="20"/>
              </w:rPr>
              <w:tab/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7D56A5">
            <w:pPr>
              <w:pStyle w:val="ae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7D56A5">
              <w:rPr>
                <w:i/>
                <w:sz w:val="20"/>
              </w:rPr>
              <w:t>Мероприятия, направленные на повышение качества обслуживания абонентов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Всего сумма, тыс. руб.  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 Другие   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01.01.2016 по 31.12.2016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color w:val="000000"/>
                <w:sz w:val="20"/>
              </w:rPr>
              <w:t>На период с 01.01.2017 по 31.12.2017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 период с 01.01.2018 по 31.12.2018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 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tabs>
                <w:tab w:val="center" w:pos="632"/>
              </w:tabs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 </w:t>
            </w:r>
            <w:r w:rsidRPr="007D56A5">
              <w:rPr>
                <w:color w:val="000000"/>
                <w:sz w:val="20"/>
              </w:rPr>
              <w:tab/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color w:val="000000"/>
                <w:sz w:val="20"/>
              </w:rPr>
            </w:pPr>
            <w:r w:rsidRPr="007D56A5">
              <w:rPr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D56A5">
              <w:rPr>
                <w:b/>
                <w:bCs/>
                <w:color w:val="000000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7D56A5" w:rsidRPr="007D56A5" w:rsidTr="00290601">
        <w:trPr>
          <w:gridAfter w:val="2"/>
          <w:wAfter w:w="1620" w:type="dxa"/>
          <w:trHeight w:val="307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 xml:space="preserve">Ед. </w:t>
            </w:r>
            <w:proofErr w:type="spellStart"/>
            <w:r w:rsidRPr="007D56A5">
              <w:rPr>
                <w:sz w:val="20"/>
              </w:rPr>
              <w:t>изм</w:t>
            </w:r>
            <w:proofErr w:type="spellEnd"/>
            <w:r w:rsidRPr="007D56A5">
              <w:rPr>
                <w:sz w:val="20"/>
              </w:rPr>
              <w:t>.</w:t>
            </w:r>
          </w:p>
        </w:tc>
        <w:tc>
          <w:tcPr>
            <w:tcW w:w="122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с 01.01.2016 по 31.12.2016</w:t>
            </w:r>
          </w:p>
        </w:tc>
        <w:tc>
          <w:tcPr>
            <w:tcW w:w="1229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с 01.01.2017 по 31.12.2017</w:t>
            </w: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с 01.01.2018 по 31.12.2018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Показатели очистки сточных вод</w:t>
            </w:r>
          </w:p>
        </w:tc>
      </w:tr>
      <w:tr w:rsidR="007D56A5" w:rsidRPr="007D56A5" w:rsidTr="00290601">
        <w:trPr>
          <w:gridAfter w:val="2"/>
          <w:wAfter w:w="1620" w:type="dxa"/>
          <w:trHeight w:val="737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lastRenderedPageBreak/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%</w:t>
            </w:r>
          </w:p>
        </w:tc>
        <w:tc>
          <w:tcPr>
            <w:tcW w:w="12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100</w:t>
            </w:r>
          </w:p>
        </w:tc>
        <w:tc>
          <w:tcPr>
            <w:tcW w:w="12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100</w:t>
            </w: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100</w:t>
            </w:r>
          </w:p>
        </w:tc>
      </w:tr>
      <w:tr w:rsidR="007D56A5" w:rsidRPr="007D56A5" w:rsidTr="00290601">
        <w:trPr>
          <w:gridAfter w:val="2"/>
          <w:wAfter w:w="1620" w:type="dxa"/>
          <w:trHeight w:val="277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%</w:t>
            </w:r>
          </w:p>
        </w:tc>
        <w:tc>
          <w:tcPr>
            <w:tcW w:w="122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229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416"/>
          <w:tblCellSpacing w:w="5" w:type="nil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7D56A5">
              <w:rPr>
                <w:bCs/>
                <w:color w:val="000000" w:themeColor="text1"/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%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229" w:type="dxa"/>
            <w:gridSpan w:val="5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737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7D56A5">
              <w:rPr>
                <w:bCs/>
                <w:color w:val="000000" w:themeColor="text1"/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%</w:t>
            </w:r>
          </w:p>
        </w:tc>
        <w:tc>
          <w:tcPr>
            <w:tcW w:w="122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229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7D56A5" w:rsidRPr="007D56A5" w:rsidTr="00290601">
        <w:trPr>
          <w:gridAfter w:val="2"/>
          <w:wAfter w:w="1620" w:type="dxa"/>
          <w:trHeight w:val="420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ед./</w:t>
            </w:r>
            <w:proofErr w:type="gramStart"/>
            <w:r w:rsidRPr="007D56A5">
              <w:rPr>
                <w:color w:val="000000" w:themeColor="text1"/>
                <w:sz w:val="20"/>
              </w:rPr>
              <w:t>км</w:t>
            </w:r>
            <w:proofErr w:type="gramEnd"/>
          </w:p>
        </w:tc>
        <w:tc>
          <w:tcPr>
            <w:tcW w:w="122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229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highlight w:val="yellow"/>
              </w:rPr>
            </w:pPr>
            <w:r w:rsidRPr="007D56A5">
              <w:rPr>
                <w:sz w:val="20"/>
              </w:rPr>
              <w:t>Показатели энергетической эффективности</w:t>
            </w:r>
          </w:p>
        </w:tc>
      </w:tr>
      <w:tr w:rsidR="007D56A5" w:rsidRPr="007D56A5" w:rsidTr="00290601">
        <w:trPr>
          <w:gridAfter w:val="2"/>
          <w:wAfter w:w="1620" w:type="dxa"/>
          <w:trHeight w:val="212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</w:p>
          <w:p w:rsidR="007D56A5" w:rsidRPr="007D56A5" w:rsidRDefault="007D56A5" w:rsidP="002906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кВт*</w:t>
            </w:r>
            <w:proofErr w:type="gramStart"/>
            <w:r w:rsidRPr="007D56A5">
              <w:rPr>
                <w:color w:val="000000" w:themeColor="text1"/>
                <w:sz w:val="20"/>
              </w:rPr>
              <w:t>ч</w:t>
            </w:r>
            <w:proofErr w:type="gramEnd"/>
            <w:r w:rsidRPr="007D56A5">
              <w:rPr>
                <w:color w:val="000000" w:themeColor="text1"/>
                <w:sz w:val="20"/>
              </w:rPr>
              <w:t>/</w:t>
            </w:r>
          </w:p>
          <w:p w:rsidR="007D56A5" w:rsidRPr="007D56A5" w:rsidRDefault="007D56A5" w:rsidP="002906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куб. м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</w:p>
        </w:tc>
        <w:tc>
          <w:tcPr>
            <w:tcW w:w="122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0,54</w:t>
            </w:r>
          </w:p>
        </w:tc>
        <w:tc>
          <w:tcPr>
            <w:tcW w:w="1229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0,54</w:t>
            </w: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0,54</w:t>
            </w:r>
          </w:p>
        </w:tc>
      </w:tr>
      <w:tr w:rsidR="007D56A5" w:rsidRPr="007D56A5" w:rsidTr="00290601">
        <w:trPr>
          <w:gridAfter w:val="2"/>
          <w:wAfter w:w="1620" w:type="dxa"/>
          <w:trHeight w:val="877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</w:p>
          <w:p w:rsidR="007D56A5" w:rsidRPr="007D56A5" w:rsidRDefault="007D56A5" w:rsidP="002906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кВт*</w:t>
            </w:r>
            <w:proofErr w:type="gramStart"/>
            <w:r w:rsidRPr="007D56A5">
              <w:rPr>
                <w:color w:val="000000" w:themeColor="text1"/>
                <w:sz w:val="20"/>
              </w:rPr>
              <w:t>ч</w:t>
            </w:r>
            <w:proofErr w:type="gramEnd"/>
            <w:r w:rsidRPr="007D56A5">
              <w:rPr>
                <w:color w:val="000000" w:themeColor="text1"/>
                <w:sz w:val="20"/>
              </w:rPr>
              <w:t>/</w:t>
            </w:r>
          </w:p>
          <w:p w:rsidR="007D56A5" w:rsidRPr="007D56A5" w:rsidRDefault="007D56A5" w:rsidP="002906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куб. м</w:t>
            </w: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</w:p>
        </w:tc>
        <w:tc>
          <w:tcPr>
            <w:tcW w:w="122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229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7D56A5">
              <w:rPr>
                <w:color w:val="000000" w:themeColor="text1"/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152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rPr>
                <w:sz w:val="20"/>
              </w:rPr>
            </w:pPr>
            <w:r w:rsidRPr="007D56A5">
              <w:rPr>
                <w:sz w:val="20"/>
              </w:rPr>
              <w:t>За период с 01.01.2016 по 31.12.2016</w:t>
            </w:r>
          </w:p>
        </w:tc>
        <w:tc>
          <w:tcPr>
            <w:tcW w:w="234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152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rPr>
                <w:sz w:val="20"/>
              </w:rPr>
            </w:pPr>
            <w:r w:rsidRPr="007D56A5">
              <w:rPr>
                <w:sz w:val="20"/>
              </w:rPr>
              <w:t>За период с 01.01.2017 по 31.12.2017</w:t>
            </w:r>
          </w:p>
        </w:tc>
        <w:tc>
          <w:tcPr>
            <w:tcW w:w="234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152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rPr>
                <w:sz w:val="20"/>
              </w:rPr>
            </w:pPr>
            <w:r w:rsidRPr="007D56A5">
              <w:rPr>
                <w:sz w:val="20"/>
              </w:rPr>
              <w:t>За период с 01.01.2018 по 31.12.2018</w:t>
            </w:r>
          </w:p>
        </w:tc>
        <w:tc>
          <w:tcPr>
            <w:tcW w:w="234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340"/>
          <w:tblCellSpacing w:w="5" w:type="nil"/>
        </w:trPr>
        <w:tc>
          <w:tcPr>
            <w:tcW w:w="7152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rPr>
                <w:sz w:val="20"/>
              </w:rPr>
            </w:pPr>
            <w:r w:rsidRPr="007D56A5">
              <w:rPr>
                <w:sz w:val="20"/>
              </w:rPr>
              <w:t>Итого эффективность производственной программы за весь период реализации с 01.01.2016 по 31.12.2018</w:t>
            </w:r>
          </w:p>
        </w:tc>
        <w:tc>
          <w:tcPr>
            <w:tcW w:w="234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</w:p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7D56A5">
              <w:rPr>
                <w:sz w:val="20"/>
              </w:rPr>
              <w:t>-</w:t>
            </w:r>
          </w:p>
        </w:tc>
      </w:tr>
      <w:tr w:rsidR="007D56A5" w:rsidRPr="007D56A5" w:rsidTr="00290601">
        <w:trPr>
          <w:gridAfter w:val="2"/>
          <w:wAfter w:w="1620" w:type="dxa"/>
          <w:trHeight w:val="360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D56A5">
              <w:rPr>
                <w:b/>
                <w:sz w:val="20"/>
              </w:rPr>
              <w:t>7. Общий объем финансовых потребностей, направленных на реализацию      производственной программы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Всего сумма,  тыс. руб.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rPr>
                <w:sz w:val="20"/>
              </w:rPr>
            </w:pPr>
            <w:r w:rsidRPr="007D56A5">
              <w:rPr>
                <w:sz w:val="20"/>
              </w:rPr>
              <w:t>За период с 01.01.2016 по 31.12.2016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389,915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rPr>
                <w:sz w:val="20"/>
              </w:rPr>
            </w:pPr>
            <w:r w:rsidRPr="007D56A5">
              <w:rPr>
                <w:sz w:val="20"/>
              </w:rPr>
              <w:t>За период с 01.01.2017 по 31.12.2017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  <w:lang w:val="en-US"/>
              </w:rPr>
            </w:pPr>
            <w:r w:rsidRPr="007D56A5">
              <w:rPr>
                <w:sz w:val="20"/>
                <w:lang w:val="en-US"/>
              </w:rPr>
              <w:t>403,930</w:t>
            </w:r>
          </w:p>
        </w:tc>
      </w:tr>
      <w:tr w:rsidR="007D56A5" w:rsidRPr="007D56A5" w:rsidTr="00290601">
        <w:trPr>
          <w:gridAfter w:val="2"/>
          <w:wAfter w:w="1620" w:type="dxa"/>
          <w:trHeight w:val="125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rPr>
                <w:sz w:val="20"/>
              </w:rPr>
            </w:pPr>
            <w:r w:rsidRPr="007D56A5">
              <w:rPr>
                <w:sz w:val="20"/>
              </w:rPr>
              <w:t>За период с 01.01.2018 по 31.12.2018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  <w:lang w:val="en-US"/>
              </w:rPr>
            </w:pPr>
            <w:r w:rsidRPr="007D56A5">
              <w:rPr>
                <w:sz w:val="20"/>
                <w:lang w:val="en-US"/>
              </w:rPr>
              <w:t>425,906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rPr>
                <w:sz w:val="20"/>
              </w:rPr>
            </w:pPr>
            <w:r w:rsidRPr="007D56A5">
              <w:rPr>
                <w:sz w:val="20"/>
              </w:rPr>
              <w:t xml:space="preserve">Итого на период реализации программы с 01.01.2016 по 31.12.2018:                              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1 219,751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sz w:val="20"/>
              </w:rPr>
            </w:pPr>
            <w:r w:rsidRPr="007D56A5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Наименование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6A5">
              <w:rPr>
                <w:sz w:val="20"/>
              </w:rPr>
              <w:t>За период с 01.01.2016 по 31.12.2016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Объем принятых сточных вод,  тыс. м</w:t>
            </w:r>
            <w:r w:rsidRPr="007D56A5">
              <w:rPr>
                <w:sz w:val="20"/>
                <w:vertAlign w:val="superscript"/>
              </w:rPr>
              <w:t>3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 xml:space="preserve">27,503   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 xml:space="preserve">216,111   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>0,000</w:t>
            </w:r>
          </w:p>
        </w:tc>
      </w:tr>
      <w:tr w:rsidR="007D56A5" w:rsidRPr="007D56A5" w:rsidTr="00290601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6A5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6A5" w:rsidRPr="007D56A5" w:rsidRDefault="007D56A5" w:rsidP="00290601">
            <w:pPr>
              <w:jc w:val="center"/>
              <w:rPr>
                <w:sz w:val="20"/>
              </w:rPr>
            </w:pPr>
            <w:r w:rsidRPr="007D56A5">
              <w:rPr>
                <w:sz w:val="20"/>
              </w:rPr>
              <w:t xml:space="preserve">216,111   </w:t>
            </w:r>
          </w:p>
        </w:tc>
      </w:tr>
    </w:tbl>
    <w:p w:rsidR="007D56A5" w:rsidRDefault="007D56A5" w:rsidP="007D56A5">
      <w:pPr>
        <w:jc w:val="right"/>
        <w:rPr>
          <w:szCs w:val="28"/>
        </w:rPr>
      </w:pPr>
      <w:r>
        <w:rPr>
          <w:szCs w:val="28"/>
        </w:rPr>
        <w:t>».</w:t>
      </w:r>
    </w:p>
    <w:p w:rsidR="00B61FE8" w:rsidRDefault="00B61FE8" w:rsidP="00B75ED4">
      <w:pPr>
        <w:jc w:val="center"/>
        <w:rPr>
          <w:szCs w:val="28"/>
        </w:rPr>
      </w:pPr>
    </w:p>
    <w:p w:rsidR="003F5D9C" w:rsidRPr="00635A4B" w:rsidRDefault="003F5D9C" w:rsidP="00635A4B">
      <w:pPr>
        <w:jc w:val="right"/>
        <w:rPr>
          <w:sz w:val="24"/>
          <w:szCs w:val="24"/>
        </w:rPr>
      </w:pPr>
    </w:p>
    <w:p w:rsidR="00B4736C" w:rsidRDefault="00B4736C" w:rsidP="00B4736C">
      <w:pPr>
        <w:rPr>
          <w:szCs w:val="28"/>
        </w:rPr>
      </w:pPr>
    </w:p>
    <w:p w:rsidR="00B4736C" w:rsidRDefault="00B4736C" w:rsidP="00B4736C"/>
    <w:p w:rsidR="00B470CE" w:rsidRDefault="00B470CE" w:rsidP="00B4736C">
      <w:pPr>
        <w:rPr>
          <w:szCs w:val="28"/>
        </w:rPr>
      </w:pPr>
    </w:p>
    <w:sectPr w:rsidR="00B470C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D9C" w:rsidRDefault="003F5D9C">
      <w:r>
        <w:separator/>
      </w:r>
    </w:p>
  </w:endnote>
  <w:endnote w:type="continuationSeparator" w:id="0">
    <w:p w:rsidR="003F5D9C" w:rsidRDefault="003F5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D9C" w:rsidRDefault="003F5D9C">
      <w:r>
        <w:separator/>
      </w:r>
    </w:p>
  </w:footnote>
  <w:footnote w:type="continuationSeparator" w:id="0">
    <w:p w:rsidR="003F5D9C" w:rsidRDefault="003F5D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D9C" w:rsidRDefault="00AC41C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F5D9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F5D9C" w:rsidRDefault="003F5D9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D9C" w:rsidRDefault="00AC41C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F5D9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E098B">
      <w:rPr>
        <w:rStyle w:val="a9"/>
        <w:noProof/>
      </w:rPr>
      <w:t>10</w:t>
    </w:r>
    <w:r>
      <w:rPr>
        <w:rStyle w:val="a9"/>
      </w:rPr>
      <w:fldChar w:fldCharType="end"/>
    </w:r>
  </w:p>
  <w:p w:rsidR="003F5D9C" w:rsidRDefault="003F5D9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D9C" w:rsidRDefault="00AC41C5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4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024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4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4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3F5D9C" w:rsidRPr="00E52B15" w:rsidRDefault="003F5D9C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3F5D9C" w:rsidRPr="00561114" w:rsidRDefault="003F5D9C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3F5D9C" w:rsidRPr="00561114" w:rsidRDefault="003F5D9C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3F5D9C" w:rsidRPr="000F7B5C" w:rsidRDefault="003F5D9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3F5D9C" w:rsidRPr="000F7B5C" w:rsidRDefault="003F5D9C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3F5D9C" w:rsidRDefault="003F5D9C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3F5D9C" w:rsidRDefault="003F5D9C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3F5D9C" w:rsidRPr="002B6128" w:rsidRDefault="003F5D9C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3F5D9C" w:rsidRDefault="003F5D9C" w:rsidP="00276416">
                <w:pPr>
                  <w:ind w:right="-70"/>
                  <w:rPr>
                    <w:sz w:val="20"/>
                  </w:rPr>
                </w:pPr>
              </w:p>
              <w:p w:rsidR="003F5D9C" w:rsidRPr="001772E6" w:rsidRDefault="003F5D9C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3F5D9C" w:rsidRDefault="003F5D9C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92ABD"/>
    <w:multiLevelType w:val="hybridMultilevel"/>
    <w:tmpl w:val="5CFA4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8242A"/>
    <w:multiLevelType w:val="multilevel"/>
    <w:tmpl w:val="407C3F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">
    <w:nsid w:val="365B6FA0"/>
    <w:multiLevelType w:val="hybridMultilevel"/>
    <w:tmpl w:val="56BA9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D8637E"/>
    <w:multiLevelType w:val="multilevel"/>
    <w:tmpl w:val="481AA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4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6CA13111"/>
    <w:multiLevelType w:val="hybridMultilevel"/>
    <w:tmpl w:val="871CC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DF22C4"/>
    <w:multiLevelType w:val="multilevel"/>
    <w:tmpl w:val="D56889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410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7727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0A7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4CEA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474EA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5C61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2DA9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8E1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50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313"/>
    <w:rsid w:val="00394A79"/>
    <w:rsid w:val="00394B8C"/>
    <w:rsid w:val="00394BB7"/>
    <w:rsid w:val="0039593C"/>
    <w:rsid w:val="00395F3F"/>
    <w:rsid w:val="00396D3C"/>
    <w:rsid w:val="00397027"/>
    <w:rsid w:val="00397181"/>
    <w:rsid w:val="00397639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5D9C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9FD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C3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06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A4B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09C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98B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154F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6A5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16F91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6D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495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10C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459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CDD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41C5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0CE"/>
    <w:rsid w:val="00B47328"/>
    <w:rsid w:val="00B4736C"/>
    <w:rsid w:val="00B47567"/>
    <w:rsid w:val="00B50388"/>
    <w:rsid w:val="00B50E39"/>
    <w:rsid w:val="00B513FF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1FE8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5ED4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2FED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E32"/>
    <w:rsid w:val="00CC0EA0"/>
    <w:rsid w:val="00CC183A"/>
    <w:rsid w:val="00CC2DF6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8E4"/>
    <w:rsid w:val="00D91BCF"/>
    <w:rsid w:val="00D93545"/>
    <w:rsid w:val="00D9372D"/>
    <w:rsid w:val="00D94042"/>
    <w:rsid w:val="00D9469A"/>
    <w:rsid w:val="00D96689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8C2"/>
    <w:rsid w:val="00E35E73"/>
    <w:rsid w:val="00E3747D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1D3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6FE5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8EF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09B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2EAE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05D"/>
    <w:rPr>
      <w:sz w:val="28"/>
    </w:rPr>
  </w:style>
  <w:style w:type="paragraph" w:styleId="a5">
    <w:name w:val="footer"/>
    <w:basedOn w:val="a"/>
    <w:link w:val="a6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5D"/>
    <w:rPr>
      <w:sz w:val="28"/>
    </w:rPr>
  </w:style>
  <w:style w:type="character" w:styleId="a7">
    <w:name w:val="Hyperlink"/>
    <w:basedOn w:val="a0"/>
    <w:uiPriority w:val="99"/>
    <w:rsid w:val="00CF505D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05D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 Spacing"/>
    <w:uiPriority w:val="1"/>
    <w:qFormat/>
    <w:rsid w:val="0033250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75ED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69595-0F86-474A-83F1-278002872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25</TotalTime>
  <Pages>10</Pages>
  <Words>2762</Words>
  <Characters>19142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rst21usr</cp:lastModifiedBy>
  <cp:revision>10</cp:revision>
  <cp:lastPrinted>2017-06-28T11:54:00Z</cp:lastPrinted>
  <dcterms:created xsi:type="dcterms:W3CDTF">2017-11-18T11:03:00Z</dcterms:created>
  <dcterms:modified xsi:type="dcterms:W3CDTF">2017-11-27T13:26:00Z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