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63F84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63F84" w:rsidP="00AE417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E417C">
              <w:t>60/42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D63F84" w:rsidP="00AE261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E261F" w:rsidRPr="00AE261F">
              <w:t>Об установлении ПУБЛИЧНОМУ АКЦИОНЕРНОМУ ОБЩЕСТВУ «РУСПОЛИМЕТ», г. Кулебаки Нижегородской области, тарифов на транспортировку сточных вод с использованием канализационных сетей, находящихся на территории городского округа город Кулебаки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B513FF" w:rsidRDefault="00B513FF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AE261F" w:rsidRPr="00AE261F" w:rsidRDefault="00AE261F" w:rsidP="00AE261F">
      <w:pPr>
        <w:pStyle w:val="ac"/>
        <w:spacing w:line="276" w:lineRule="auto"/>
        <w:ind w:firstLine="720"/>
      </w:pPr>
      <w:proofErr w:type="gramStart"/>
      <w:r w:rsidRPr="00AE261F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AE261F">
        <w:rPr>
          <w:lang w:eastAsia="en-US"/>
        </w:rPr>
        <w:t>ПУБЛИЧНЫМ АКЦИОНЕРНЫМ ОБЩЕСТВОМ «РУСПОЛИМЕТ», г. Кулебаки Нижегородской области</w:t>
      </w:r>
      <w:r w:rsidRPr="00AE261F">
        <w:rPr>
          <w:bCs/>
        </w:rPr>
        <w:t xml:space="preserve">, </w:t>
      </w:r>
      <w:r w:rsidRPr="00AE261F">
        <w:t xml:space="preserve">экспертного заключения </w:t>
      </w:r>
      <w:proofErr w:type="spellStart"/>
      <w:r w:rsidRPr="00AE261F">
        <w:t>рег</w:t>
      </w:r>
      <w:proofErr w:type="spellEnd"/>
      <w:r w:rsidRPr="00F532F9">
        <w:t>. </w:t>
      </w:r>
      <w:r w:rsidR="00F532F9">
        <w:t>№ в-787</w:t>
      </w:r>
      <w:bookmarkStart w:id="2" w:name="_GoBack"/>
      <w:bookmarkEnd w:id="2"/>
      <w:r w:rsidR="00F532F9">
        <w:t xml:space="preserve"> от 21 ноября 2017 года:</w:t>
      </w:r>
      <w:proofErr w:type="gramEnd"/>
    </w:p>
    <w:p w:rsidR="00AE261F" w:rsidRPr="00AE261F" w:rsidRDefault="00AE261F" w:rsidP="00AE261F">
      <w:pPr>
        <w:pStyle w:val="ac"/>
        <w:spacing w:line="276" w:lineRule="auto"/>
        <w:ind w:firstLine="720"/>
        <w:rPr>
          <w:bCs/>
        </w:rPr>
      </w:pPr>
      <w:r w:rsidRPr="00AE261F">
        <w:rPr>
          <w:b/>
        </w:rPr>
        <w:t xml:space="preserve">1. </w:t>
      </w:r>
      <w:r w:rsidRPr="00AE261F">
        <w:rPr>
          <w:bCs/>
        </w:rPr>
        <w:t xml:space="preserve">Установить долгосрочные параметры регулирования тарифов </w:t>
      </w:r>
      <w:r>
        <w:rPr>
          <w:bCs/>
        </w:rPr>
        <w:t>в сфере водоотведения (</w:t>
      </w:r>
      <w:r w:rsidRPr="00AE261F">
        <w:t>транспортировк</w:t>
      </w:r>
      <w:r>
        <w:t>а</w:t>
      </w:r>
      <w:r w:rsidRPr="00AE261F">
        <w:t xml:space="preserve"> сточных вод с использованием канализационных сетей, находящихся на территории </w:t>
      </w:r>
      <w:r w:rsidRPr="00AE261F">
        <w:rPr>
          <w:noProof/>
        </w:rPr>
        <w:t>городского округа город Кулебаки Нижегородской области</w:t>
      </w:r>
      <w:r>
        <w:rPr>
          <w:noProof/>
        </w:rPr>
        <w:t>)</w:t>
      </w:r>
      <w:r w:rsidRPr="00AE261F">
        <w:rPr>
          <w:bCs/>
        </w:rPr>
        <w:t xml:space="preserve"> для </w:t>
      </w:r>
      <w:r w:rsidRPr="00AE261F">
        <w:rPr>
          <w:lang w:eastAsia="en-US"/>
        </w:rPr>
        <w:t>ПУБЛИЧНОГО АКЦИОНЕРНОГО ОБЩЕСТВА «РУСПОЛИМЕТ», г. Кулебаки Нижегородской области,</w:t>
      </w:r>
      <w:r w:rsidRPr="00AE261F">
        <w:rPr>
          <w:bCs/>
        </w:rPr>
        <w:t xml:space="preserve"> на период 2018 – 2022 годов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3"/>
        <w:gridCol w:w="3046"/>
        <w:gridCol w:w="3119"/>
        <w:gridCol w:w="2551"/>
      </w:tblGrid>
      <w:tr w:rsidR="00AE261F" w:rsidRPr="007C6C7F" w:rsidTr="00AE261F">
        <w:tc>
          <w:tcPr>
            <w:tcW w:w="1173" w:type="dxa"/>
            <w:vMerge w:val="restart"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  <w:r w:rsidRPr="00AE261F">
              <w:rPr>
                <w:sz w:val="20"/>
                <w:szCs w:val="20"/>
              </w:rPr>
              <w:t>Год</w:t>
            </w:r>
          </w:p>
        </w:tc>
        <w:tc>
          <w:tcPr>
            <w:tcW w:w="3046" w:type="dxa"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  <w:r w:rsidRPr="00AE261F">
              <w:rPr>
                <w:sz w:val="20"/>
                <w:szCs w:val="20"/>
              </w:rPr>
              <w:t>Базовый уровень операционных расходов</w:t>
            </w:r>
          </w:p>
        </w:tc>
        <w:tc>
          <w:tcPr>
            <w:tcW w:w="3119" w:type="dxa"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  <w:r w:rsidRPr="00AE261F">
              <w:rPr>
                <w:sz w:val="20"/>
                <w:szCs w:val="20"/>
              </w:rPr>
              <w:t>Индекс эффективности операционных расходов</w:t>
            </w:r>
          </w:p>
        </w:tc>
        <w:tc>
          <w:tcPr>
            <w:tcW w:w="2551" w:type="dxa"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</w:p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  <w:r w:rsidRPr="00AE261F">
              <w:rPr>
                <w:sz w:val="20"/>
                <w:szCs w:val="20"/>
              </w:rPr>
              <w:t>Удельный расход электрической энергии</w:t>
            </w:r>
          </w:p>
        </w:tc>
      </w:tr>
      <w:tr w:rsidR="00AE261F" w:rsidRPr="007C6C7F" w:rsidTr="00AE261F">
        <w:tc>
          <w:tcPr>
            <w:tcW w:w="1173" w:type="dxa"/>
            <w:vMerge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  <w:r w:rsidRPr="00AE261F">
              <w:rPr>
                <w:sz w:val="20"/>
                <w:szCs w:val="20"/>
              </w:rPr>
              <w:t>тыс. руб.</w:t>
            </w:r>
          </w:p>
        </w:tc>
        <w:tc>
          <w:tcPr>
            <w:tcW w:w="3119" w:type="dxa"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  <w:r w:rsidRPr="00AE261F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  <w:vAlign w:val="center"/>
          </w:tcPr>
          <w:p w:rsidR="00AE261F" w:rsidRPr="00AE261F" w:rsidRDefault="00AE261F" w:rsidP="0099218B">
            <w:pPr>
              <w:pStyle w:val="ac"/>
              <w:jc w:val="center"/>
              <w:rPr>
                <w:sz w:val="20"/>
                <w:szCs w:val="20"/>
              </w:rPr>
            </w:pPr>
            <w:proofErr w:type="spellStart"/>
            <w:r w:rsidRPr="00AE261F">
              <w:rPr>
                <w:sz w:val="20"/>
                <w:szCs w:val="20"/>
              </w:rPr>
              <w:t>кВт</w:t>
            </w:r>
            <w:proofErr w:type="gramStart"/>
            <w:r w:rsidRPr="00AE261F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AE261F">
              <w:rPr>
                <w:sz w:val="20"/>
                <w:szCs w:val="20"/>
              </w:rPr>
              <w:t>/м</w:t>
            </w:r>
            <w:r w:rsidRPr="00AE261F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9511C1" w:rsidRPr="007C6C7F" w:rsidTr="00AE261F">
        <w:tc>
          <w:tcPr>
            <w:tcW w:w="1173" w:type="dxa"/>
          </w:tcPr>
          <w:p w:rsidR="009511C1" w:rsidRPr="007C6C7F" w:rsidRDefault="009511C1" w:rsidP="0099218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3046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1840,74</w:t>
            </w:r>
          </w:p>
        </w:tc>
        <w:tc>
          <w:tcPr>
            <w:tcW w:w="3119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</w:t>
            </w:r>
          </w:p>
        </w:tc>
      </w:tr>
      <w:tr w:rsidR="009511C1" w:rsidRPr="007C6C7F" w:rsidTr="00AE261F">
        <w:tc>
          <w:tcPr>
            <w:tcW w:w="1173" w:type="dxa"/>
          </w:tcPr>
          <w:p w:rsidR="009511C1" w:rsidRPr="007C6C7F" w:rsidRDefault="009511C1" w:rsidP="0099218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3046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1840,74</w:t>
            </w:r>
          </w:p>
        </w:tc>
        <w:tc>
          <w:tcPr>
            <w:tcW w:w="3119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511C1" w:rsidRDefault="009511C1" w:rsidP="002959A6">
            <w:pPr>
              <w:jc w:val="center"/>
            </w:pPr>
            <w:r w:rsidRPr="008D34D5">
              <w:rPr>
                <w:sz w:val="24"/>
                <w:szCs w:val="24"/>
              </w:rPr>
              <w:t>0,13</w:t>
            </w:r>
          </w:p>
        </w:tc>
      </w:tr>
      <w:tr w:rsidR="009511C1" w:rsidRPr="007C6C7F" w:rsidTr="00AE261F">
        <w:tc>
          <w:tcPr>
            <w:tcW w:w="1173" w:type="dxa"/>
          </w:tcPr>
          <w:p w:rsidR="009511C1" w:rsidRPr="007C6C7F" w:rsidRDefault="009511C1" w:rsidP="0099218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3046" w:type="dxa"/>
          </w:tcPr>
          <w:p w:rsidR="009511C1" w:rsidRDefault="009511C1" w:rsidP="002959A6">
            <w:pPr>
              <w:jc w:val="center"/>
            </w:pPr>
            <w:r w:rsidRPr="00F30900">
              <w:rPr>
                <w:sz w:val="24"/>
                <w:szCs w:val="24"/>
              </w:rPr>
              <w:t>1840,74</w:t>
            </w:r>
          </w:p>
        </w:tc>
        <w:tc>
          <w:tcPr>
            <w:tcW w:w="3119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511C1" w:rsidRDefault="009511C1" w:rsidP="002959A6">
            <w:pPr>
              <w:jc w:val="center"/>
            </w:pPr>
            <w:r w:rsidRPr="008D34D5">
              <w:rPr>
                <w:sz w:val="24"/>
                <w:szCs w:val="24"/>
              </w:rPr>
              <w:t>0,13</w:t>
            </w:r>
          </w:p>
        </w:tc>
      </w:tr>
      <w:tr w:rsidR="009511C1" w:rsidRPr="007C6C7F" w:rsidTr="00AE261F">
        <w:tc>
          <w:tcPr>
            <w:tcW w:w="1173" w:type="dxa"/>
          </w:tcPr>
          <w:p w:rsidR="009511C1" w:rsidRDefault="009511C1" w:rsidP="0099218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046" w:type="dxa"/>
          </w:tcPr>
          <w:p w:rsidR="009511C1" w:rsidRDefault="009511C1" w:rsidP="002959A6">
            <w:pPr>
              <w:jc w:val="center"/>
            </w:pPr>
            <w:r w:rsidRPr="00F30900">
              <w:rPr>
                <w:sz w:val="24"/>
                <w:szCs w:val="24"/>
              </w:rPr>
              <w:t>1840,74</w:t>
            </w:r>
          </w:p>
        </w:tc>
        <w:tc>
          <w:tcPr>
            <w:tcW w:w="3119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511C1" w:rsidRDefault="009511C1" w:rsidP="002959A6">
            <w:pPr>
              <w:jc w:val="center"/>
            </w:pPr>
            <w:r w:rsidRPr="008D34D5">
              <w:rPr>
                <w:sz w:val="24"/>
                <w:szCs w:val="24"/>
              </w:rPr>
              <w:t>0,13</w:t>
            </w:r>
          </w:p>
        </w:tc>
      </w:tr>
      <w:tr w:rsidR="009511C1" w:rsidRPr="007C6C7F" w:rsidTr="00AE261F">
        <w:tc>
          <w:tcPr>
            <w:tcW w:w="1173" w:type="dxa"/>
          </w:tcPr>
          <w:p w:rsidR="009511C1" w:rsidRDefault="009511C1" w:rsidP="0099218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046" w:type="dxa"/>
          </w:tcPr>
          <w:p w:rsidR="009511C1" w:rsidRDefault="009511C1" w:rsidP="002959A6">
            <w:pPr>
              <w:jc w:val="center"/>
            </w:pPr>
            <w:r w:rsidRPr="00F30900">
              <w:rPr>
                <w:sz w:val="24"/>
                <w:szCs w:val="24"/>
              </w:rPr>
              <w:t>1840,74</w:t>
            </w:r>
          </w:p>
        </w:tc>
        <w:tc>
          <w:tcPr>
            <w:tcW w:w="3119" w:type="dxa"/>
          </w:tcPr>
          <w:p w:rsidR="009511C1" w:rsidRPr="007C6C7F" w:rsidRDefault="009511C1" w:rsidP="002959A6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511C1" w:rsidRDefault="009511C1" w:rsidP="002959A6">
            <w:pPr>
              <w:jc w:val="center"/>
            </w:pPr>
            <w:r w:rsidRPr="008D34D5">
              <w:rPr>
                <w:sz w:val="24"/>
                <w:szCs w:val="24"/>
              </w:rPr>
              <w:t>0,13</w:t>
            </w:r>
          </w:p>
        </w:tc>
      </w:tr>
    </w:tbl>
    <w:p w:rsidR="00AE261F" w:rsidRPr="00AE261F" w:rsidRDefault="00AE261F" w:rsidP="00AE261F">
      <w:pPr>
        <w:pStyle w:val="ac"/>
        <w:spacing w:line="276" w:lineRule="auto"/>
        <w:ind w:firstLine="720"/>
      </w:pPr>
      <w:r w:rsidRPr="00AE261F">
        <w:rPr>
          <w:b/>
          <w:bCs/>
        </w:rPr>
        <w:t>2.</w:t>
      </w:r>
      <w:r w:rsidRPr="00AE261F">
        <w:rPr>
          <w:bCs/>
        </w:rPr>
        <w:t xml:space="preserve"> </w:t>
      </w:r>
      <w:r w:rsidRPr="00AE261F">
        <w:t xml:space="preserve">Установить </w:t>
      </w:r>
      <w:r w:rsidRPr="00AE261F">
        <w:rPr>
          <w:lang w:eastAsia="en-US"/>
        </w:rPr>
        <w:t>ПУБЛИЧНОМУ АКЦИОНЕРНОМУ ОБЩЕСТВУ «РУСПОЛИМЕТ», г. Кулебаки Нижегородской области</w:t>
      </w:r>
      <w:r w:rsidRPr="00AE261F">
        <w:t xml:space="preserve">, </w:t>
      </w:r>
      <w:r w:rsidRPr="00AE261F">
        <w:rPr>
          <w:b/>
        </w:rPr>
        <w:t xml:space="preserve">тарифы на </w:t>
      </w:r>
      <w:r w:rsidRPr="00AE261F">
        <w:rPr>
          <w:b/>
        </w:rPr>
        <w:lastRenderedPageBreak/>
        <w:t>транспортировку сточных вод</w:t>
      </w:r>
      <w:r w:rsidRPr="00AE261F">
        <w:t xml:space="preserve"> с использованием канализационных сетей, находящихся на территории </w:t>
      </w:r>
      <w:r w:rsidRPr="00AE261F">
        <w:rPr>
          <w:noProof/>
        </w:rPr>
        <w:t>городского округа город Кулебаки Нижегородской области</w:t>
      </w:r>
      <w:r w:rsidRPr="00AE261F">
        <w:t>, в следующих размерах: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1816"/>
        <w:gridCol w:w="796"/>
        <w:gridCol w:w="802"/>
        <w:gridCol w:w="792"/>
        <w:gridCol w:w="802"/>
        <w:gridCol w:w="792"/>
        <w:gridCol w:w="798"/>
        <w:gridCol w:w="790"/>
        <w:gridCol w:w="788"/>
        <w:gridCol w:w="786"/>
        <w:gridCol w:w="759"/>
      </w:tblGrid>
      <w:tr w:rsidR="00AE261F" w:rsidRPr="00B01421" w:rsidTr="0099218B">
        <w:trPr>
          <w:trHeight w:val="281"/>
        </w:trPr>
        <w:tc>
          <w:tcPr>
            <w:tcW w:w="225" w:type="pct"/>
            <w:vMerge w:val="restart"/>
            <w:hideMark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E261F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AE261F">
              <w:rPr>
                <w:b/>
                <w:sz w:val="16"/>
                <w:szCs w:val="16"/>
              </w:rPr>
              <w:t>/</w:t>
            </w:r>
            <w:proofErr w:type="spellStart"/>
            <w:r w:rsidRPr="00AE261F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892" w:type="pct"/>
            <w:vMerge w:val="restart"/>
            <w:hideMark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>Тарифы в сфере водоотведения</w:t>
            </w:r>
          </w:p>
        </w:tc>
        <w:tc>
          <w:tcPr>
            <w:tcW w:w="3883" w:type="pct"/>
            <w:gridSpan w:val="10"/>
            <w:hideMark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AE261F" w:rsidRPr="00B01421" w:rsidTr="009511C1">
        <w:trPr>
          <w:cantSplit/>
          <w:trHeight w:val="138"/>
        </w:trPr>
        <w:tc>
          <w:tcPr>
            <w:tcW w:w="225" w:type="pct"/>
            <w:vMerge/>
            <w:vAlign w:val="center"/>
            <w:hideMark/>
          </w:tcPr>
          <w:p w:rsidR="00AE261F" w:rsidRPr="00AE261F" w:rsidRDefault="00AE261F" w:rsidP="0099218B">
            <w:pPr>
              <w:rPr>
                <w:b/>
                <w:sz w:val="16"/>
                <w:szCs w:val="16"/>
              </w:rPr>
            </w:pPr>
          </w:p>
        </w:tc>
        <w:tc>
          <w:tcPr>
            <w:tcW w:w="892" w:type="pct"/>
            <w:vMerge/>
            <w:vAlign w:val="center"/>
            <w:hideMark/>
          </w:tcPr>
          <w:p w:rsidR="00AE261F" w:rsidRPr="00AE261F" w:rsidRDefault="00AE261F" w:rsidP="0099218B">
            <w:pPr>
              <w:rPr>
                <w:b/>
                <w:sz w:val="16"/>
                <w:szCs w:val="16"/>
              </w:rPr>
            </w:pPr>
          </w:p>
        </w:tc>
        <w:tc>
          <w:tcPr>
            <w:tcW w:w="785" w:type="pct"/>
            <w:gridSpan w:val="2"/>
            <w:hideMark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>2018 год</w:t>
            </w:r>
          </w:p>
        </w:tc>
        <w:tc>
          <w:tcPr>
            <w:tcW w:w="783" w:type="pct"/>
            <w:gridSpan w:val="2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>2019 год</w:t>
            </w:r>
          </w:p>
        </w:tc>
        <w:tc>
          <w:tcPr>
            <w:tcW w:w="781" w:type="pct"/>
            <w:gridSpan w:val="2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>2020 год</w:t>
            </w:r>
          </w:p>
        </w:tc>
        <w:tc>
          <w:tcPr>
            <w:tcW w:w="775" w:type="pct"/>
            <w:gridSpan w:val="2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>2021 год</w:t>
            </w:r>
          </w:p>
        </w:tc>
        <w:tc>
          <w:tcPr>
            <w:tcW w:w="759" w:type="pct"/>
            <w:gridSpan w:val="2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>2022 год</w:t>
            </w:r>
          </w:p>
        </w:tc>
      </w:tr>
      <w:tr w:rsidR="00AE261F" w:rsidRPr="00B01421" w:rsidTr="009511C1">
        <w:trPr>
          <w:cantSplit/>
          <w:trHeight w:val="357"/>
        </w:trPr>
        <w:tc>
          <w:tcPr>
            <w:tcW w:w="225" w:type="pct"/>
            <w:vMerge/>
            <w:vAlign w:val="center"/>
            <w:hideMark/>
          </w:tcPr>
          <w:p w:rsidR="00AE261F" w:rsidRPr="00AE261F" w:rsidRDefault="00AE261F" w:rsidP="0099218B">
            <w:pPr>
              <w:rPr>
                <w:b/>
                <w:sz w:val="16"/>
                <w:szCs w:val="16"/>
              </w:rPr>
            </w:pPr>
          </w:p>
        </w:tc>
        <w:tc>
          <w:tcPr>
            <w:tcW w:w="892" w:type="pct"/>
            <w:vMerge/>
            <w:vAlign w:val="center"/>
            <w:hideMark/>
          </w:tcPr>
          <w:p w:rsidR="00AE261F" w:rsidRPr="00AE261F" w:rsidRDefault="00AE261F" w:rsidP="0099218B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pct"/>
            <w:hideMark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394" w:type="pct"/>
            <w:hideMark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389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394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389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392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388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387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386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373" w:type="pct"/>
          </w:tcPr>
          <w:p w:rsidR="00AE261F" w:rsidRPr="00AE261F" w:rsidRDefault="00AE261F" w:rsidP="0099218B">
            <w:pPr>
              <w:pStyle w:val="ac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AE261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9511C1" w:rsidRPr="00B01421" w:rsidTr="009511C1">
        <w:trPr>
          <w:trHeight w:val="132"/>
        </w:trPr>
        <w:tc>
          <w:tcPr>
            <w:tcW w:w="225" w:type="pct"/>
            <w:hideMark/>
          </w:tcPr>
          <w:p w:rsidR="009511C1" w:rsidRPr="005B4A62" w:rsidRDefault="009511C1" w:rsidP="0099218B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B4A62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92" w:type="pct"/>
            <w:hideMark/>
          </w:tcPr>
          <w:p w:rsidR="009511C1" w:rsidRPr="005B4A62" w:rsidRDefault="009511C1" w:rsidP="0099218B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FD70F5">
              <w:rPr>
                <w:sz w:val="20"/>
                <w:szCs w:val="20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r w:rsidRPr="00FD70F5">
              <w:rPr>
                <w:noProof/>
                <w:sz w:val="20"/>
                <w:szCs w:val="20"/>
              </w:rPr>
              <w:t>городского округа город Кулебаки Нижегородской области</w:t>
            </w:r>
            <w:r w:rsidRPr="00FD70F5">
              <w:rPr>
                <w:sz w:val="20"/>
                <w:szCs w:val="20"/>
              </w:rPr>
              <w:t>,</w:t>
            </w:r>
            <w:r w:rsidRPr="005B4A62">
              <w:rPr>
                <w:sz w:val="20"/>
                <w:szCs w:val="20"/>
              </w:rPr>
              <w:t xml:space="preserve"> руб./м</w:t>
            </w:r>
            <w:r w:rsidRPr="005B4A62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91" w:type="pct"/>
            <w:vAlign w:val="bottom"/>
          </w:tcPr>
          <w:p w:rsidR="009511C1" w:rsidRPr="002025D5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5,08</w:t>
            </w:r>
          </w:p>
        </w:tc>
        <w:tc>
          <w:tcPr>
            <w:tcW w:w="394" w:type="pct"/>
            <w:vAlign w:val="bottom"/>
          </w:tcPr>
          <w:p w:rsidR="009511C1" w:rsidRPr="002025D5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5,28</w:t>
            </w:r>
          </w:p>
        </w:tc>
        <w:tc>
          <w:tcPr>
            <w:tcW w:w="389" w:type="pct"/>
            <w:vAlign w:val="bottom"/>
          </w:tcPr>
          <w:p w:rsidR="009511C1" w:rsidRPr="002025D5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5,28</w:t>
            </w:r>
          </w:p>
        </w:tc>
        <w:tc>
          <w:tcPr>
            <w:tcW w:w="394" w:type="pct"/>
            <w:vAlign w:val="bottom"/>
          </w:tcPr>
          <w:p w:rsidR="009511C1" w:rsidRPr="002025D5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</w:t>
            </w:r>
          </w:p>
        </w:tc>
        <w:tc>
          <w:tcPr>
            <w:tcW w:w="389" w:type="pct"/>
            <w:vAlign w:val="bottom"/>
          </w:tcPr>
          <w:p w:rsidR="009511C1" w:rsidRPr="002025D5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</w:t>
            </w:r>
          </w:p>
        </w:tc>
        <w:tc>
          <w:tcPr>
            <w:tcW w:w="392" w:type="pct"/>
            <w:vAlign w:val="bottom"/>
          </w:tcPr>
          <w:p w:rsidR="009511C1" w:rsidRPr="002025D5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5,73</w:t>
            </w:r>
          </w:p>
        </w:tc>
        <w:tc>
          <w:tcPr>
            <w:tcW w:w="388" w:type="pct"/>
            <w:vAlign w:val="bottom"/>
          </w:tcPr>
          <w:p w:rsidR="009511C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5,73</w:t>
            </w:r>
          </w:p>
        </w:tc>
        <w:tc>
          <w:tcPr>
            <w:tcW w:w="387" w:type="pct"/>
            <w:vAlign w:val="bottom"/>
          </w:tcPr>
          <w:p w:rsidR="009511C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5,97</w:t>
            </w:r>
          </w:p>
        </w:tc>
        <w:tc>
          <w:tcPr>
            <w:tcW w:w="386" w:type="pct"/>
            <w:vAlign w:val="bottom"/>
          </w:tcPr>
          <w:p w:rsidR="009511C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5,97</w:t>
            </w:r>
          </w:p>
        </w:tc>
        <w:tc>
          <w:tcPr>
            <w:tcW w:w="373" w:type="pct"/>
            <w:vAlign w:val="bottom"/>
          </w:tcPr>
          <w:p w:rsidR="009511C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6,28</w:t>
            </w:r>
          </w:p>
        </w:tc>
      </w:tr>
      <w:tr w:rsidR="009511C1" w:rsidRPr="00B01421" w:rsidTr="009511C1">
        <w:trPr>
          <w:trHeight w:val="132"/>
        </w:trPr>
        <w:tc>
          <w:tcPr>
            <w:tcW w:w="225" w:type="pct"/>
            <w:vMerge w:val="restart"/>
            <w:hideMark/>
          </w:tcPr>
          <w:p w:rsidR="009511C1" w:rsidRPr="005B4A62" w:rsidRDefault="009511C1" w:rsidP="0099218B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B4A62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892" w:type="pct"/>
            <w:tcBorders>
              <w:bottom w:val="nil"/>
            </w:tcBorders>
            <w:hideMark/>
          </w:tcPr>
          <w:p w:rsidR="009511C1" w:rsidRPr="005B4A62" w:rsidRDefault="009511C1" w:rsidP="0099218B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FD70F5">
              <w:rPr>
                <w:sz w:val="20"/>
                <w:szCs w:val="20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r w:rsidRPr="00FD70F5">
              <w:rPr>
                <w:noProof/>
                <w:sz w:val="20"/>
                <w:szCs w:val="20"/>
              </w:rPr>
              <w:t>городского округа город Кулебаки Нижегородской области</w:t>
            </w:r>
            <w:r w:rsidRPr="00FD70F5">
              <w:rPr>
                <w:sz w:val="20"/>
                <w:szCs w:val="20"/>
              </w:rPr>
              <w:t>,</w:t>
            </w:r>
            <w:r w:rsidRPr="005B4A62">
              <w:rPr>
                <w:sz w:val="20"/>
                <w:szCs w:val="20"/>
              </w:rPr>
              <w:t xml:space="preserve"> руб./м</w:t>
            </w:r>
            <w:r w:rsidRPr="005B4A62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91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94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89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94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89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92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87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86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  <w:tc>
          <w:tcPr>
            <w:tcW w:w="373" w:type="pct"/>
            <w:vMerge w:val="restart"/>
            <w:vAlign w:val="bottom"/>
          </w:tcPr>
          <w:p w:rsidR="009511C1" w:rsidRPr="00B01421" w:rsidRDefault="009511C1" w:rsidP="002959A6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-</w:t>
            </w:r>
          </w:p>
        </w:tc>
      </w:tr>
      <w:tr w:rsidR="00AE261F" w:rsidRPr="00B01421" w:rsidTr="009511C1">
        <w:trPr>
          <w:trHeight w:val="132"/>
        </w:trPr>
        <w:tc>
          <w:tcPr>
            <w:tcW w:w="225" w:type="pct"/>
            <w:vMerge/>
            <w:vAlign w:val="center"/>
            <w:hideMark/>
          </w:tcPr>
          <w:p w:rsidR="00AE261F" w:rsidRPr="00B01421" w:rsidRDefault="00AE261F" w:rsidP="0099218B">
            <w:pPr>
              <w:rPr>
                <w:b/>
                <w:bCs/>
                <w:sz w:val="20"/>
              </w:rPr>
            </w:pPr>
          </w:p>
        </w:tc>
        <w:tc>
          <w:tcPr>
            <w:tcW w:w="892" w:type="pct"/>
            <w:tcBorders>
              <w:top w:val="nil"/>
            </w:tcBorders>
            <w:hideMark/>
          </w:tcPr>
          <w:p w:rsidR="00AE261F" w:rsidRPr="00B01421" w:rsidRDefault="00AE261F" w:rsidP="0099218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B01421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391" w:type="pct"/>
            <w:vMerge/>
            <w:vAlign w:val="center"/>
            <w:hideMark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92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AE261F" w:rsidRPr="00B01421" w:rsidRDefault="00AE261F" w:rsidP="0099218B">
            <w:pPr>
              <w:rPr>
                <w:sz w:val="24"/>
                <w:szCs w:val="24"/>
              </w:rPr>
            </w:pPr>
          </w:p>
        </w:tc>
      </w:tr>
    </w:tbl>
    <w:p w:rsidR="00AE261F" w:rsidRPr="00AE261F" w:rsidRDefault="00AE261F" w:rsidP="00AE261F">
      <w:pPr>
        <w:pStyle w:val="ac"/>
        <w:spacing w:line="276" w:lineRule="auto"/>
        <w:ind w:firstLine="709"/>
      </w:pPr>
      <w:r w:rsidRPr="00AE261F">
        <w:rPr>
          <w:b/>
        </w:rPr>
        <w:t>3.</w:t>
      </w:r>
      <w:r w:rsidRPr="00AE261F">
        <w:t xml:space="preserve"> Утвердить производственную программу </w:t>
      </w:r>
      <w:r w:rsidRPr="00AE261F">
        <w:rPr>
          <w:lang w:eastAsia="en-US"/>
        </w:rPr>
        <w:t>ПУБЛИЧНОГО АКЦИОНЕРНОГО ОБЩЕСТВА «РУСПОЛИМЕТ», г. Кулебаки Нижегородской области</w:t>
      </w:r>
      <w:r w:rsidRPr="00AE261F">
        <w:rPr>
          <w:noProof/>
        </w:rPr>
        <w:t xml:space="preserve">, </w:t>
      </w:r>
      <w:r>
        <w:rPr>
          <w:bCs/>
        </w:rPr>
        <w:t>в сфере водоотведения (</w:t>
      </w:r>
      <w:r w:rsidRPr="00AE261F">
        <w:t>транспортировк</w:t>
      </w:r>
      <w:r>
        <w:t>а</w:t>
      </w:r>
      <w:r w:rsidRPr="00AE261F">
        <w:t xml:space="preserve"> сточных вод с использованием канализационных сетей, находящихся на территории </w:t>
      </w:r>
      <w:r w:rsidRPr="00AE261F">
        <w:rPr>
          <w:noProof/>
        </w:rPr>
        <w:t>городского округа город Кулебаки Нижегородской области</w:t>
      </w:r>
      <w:r>
        <w:rPr>
          <w:noProof/>
        </w:rPr>
        <w:t>)</w:t>
      </w:r>
      <w:r w:rsidRPr="00AE261F">
        <w:rPr>
          <w:bCs/>
        </w:rPr>
        <w:t xml:space="preserve"> </w:t>
      </w:r>
      <w:r w:rsidRPr="00AE261F">
        <w:rPr>
          <w:noProof/>
        </w:rPr>
        <w:t>согласно Приложению к настоящему решению.</w:t>
      </w:r>
    </w:p>
    <w:p w:rsidR="00AE261F" w:rsidRPr="00AE261F" w:rsidRDefault="00AE261F" w:rsidP="00AE261F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E261F">
        <w:rPr>
          <w:b/>
          <w:szCs w:val="28"/>
        </w:rPr>
        <w:t>4.</w:t>
      </w:r>
      <w:r w:rsidRPr="00AE261F">
        <w:rPr>
          <w:szCs w:val="28"/>
        </w:rPr>
        <w:t xml:space="preserve"> </w:t>
      </w:r>
      <w:r w:rsidRPr="00AE261F">
        <w:rPr>
          <w:szCs w:val="28"/>
          <w:lang w:eastAsia="en-US"/>
        </w:rPr>
        <w:t xml:space="preserve">ПУБЛИЧНОЕ АКЦИОНЕРНОЕ ОБЩЕСТВО «РУСПОЛИМЕТ», </w:t>
      </w:r>
      <w:r>
        <w:rPr>
          <w:szCs w:val="28"/>
          <w:lang w:eastAsia="en-US"/>
        </w:rPr>
        <w:br/>
      </w:r>
      <w:r w:rsidRPr="00AE261F">
        <w:rPr>
          <w:szCs w:val="28"/>
          <w:lang w:eastAsia="en-US"/>
        </w:rPr>
        <w:t>г. Кулебаки Нижегородской области</w:t>
      </w:r>
      <w:r w:rsidRPr="00AE261F">
        <w:rPr>
          <w:bCs/>
          <w:szCs w:val="28"/>
        </w:rPr>
        <w:t>,</w:t>
      </w:r>
      <w:r w:rsidRPr="00AE261F">
        <w:rPr>
          <w:szCs w:val="28"/>
        </w:rPr>
        <w:t xml:space="preserve"> применяет общий режим налогообложения и является плательщиком НДС.</w:t>
      </w:r>
    </w:p>
    <w:p w:rsidR="00AE261F" w:rsidRPr="00AE261F" w:rsidRDefault="00AE261F" w:rsidP="00AE261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AE261F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AE261F" w:rsidRPr="00AE261F" w:rsidRDefault="00AE261F" w:rsidP="00AE261F">
      <w:pPr>
        <w:pStyle w:val="ac"/>
        <w:spacing w:line="276" w:lineRule="auto"/>
        <w:ind w:firstLine="720"/>
      </w:pPr>
      <w:r w:rsidRPr="00AE261F">
        <w:rPr>
          <w:b/>
        </w:rPr>
        <w:t>5.</w:t>
      </w:r>
      <w:r w:rsidRPr="00AE261F">
        <w:t xml:space="preserve"> Тарифы, установленные пунктом 2 настоящего решения, действуют </w:t>
      </w:r>
      <w:r>
        <w:br/>
      </w:r>
      <w:r w:rsidRPr="00AE261F">
        <w:t>с 1 января 2018 года по 31 декабря 2022 года включительно.</w:t>
      </w:r>
    </w:p>
    <w:p w:rsidR="007263E4" w:rsidRPr="00AE261F" w:rsidRDefault="007263E4" w:rsidP="00AE261F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AE417C">
              <w:t>60/42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 w:rsidR="00AE261F">
        <w:rPr>
          <w:b/>
          <w:bCs/>
          <w:sz w:val="24"/>
          <w:szCs w:val="24"/>
        </w:rPr>
        <w:t>ВОДООТВЕДЕНИЯ</w:t>
      </w:r>
    </w:p>
    <w:p w:rsidR="00AE261F" w:rsidRPr="00AE261F" w:rsidRDefault="00AE261F" w:rsidP="00AE261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E261F">
        <w:rPr>
          <w:b/>
          <w:bCs/>
          <w:sz w:val="24"/>
          <w:szCs w:val="24"/>
        </w:rPr>
        <w:t>(</w:t>
      </w:r>
      <w:r w:rsidRPr="00AE261F">
        <w:rPr>
          <w:b/>
          <w:sz w:val="24"/>
          <w:szCs w:val="24"/>
        </w:rPr>
        <w:t xml:space="preserve">транспортировка сточных вод с использованием канализационных сетей, находящихся на территории </w:t>
      </w:r>
      <w:r w:rsidRPr="00AE261F">
        <w:rPr>
          <w:b/>
          <w:noProof/>
          <w:sz w:val="24"/>
          <w:szCs w:val="24"/>
        </w:rPr>
        <w:t>городского округа город Кулебаки Нижегородской области)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 w:rsidR="00BE2950"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 по 31.12.20</w:t>
      </w:r>
      <w:r w:rsidR="00BE2950">
        <w:rPr>
          <w:sz w:val="24"/>
          <w:szCs w:val="24"/>
        </w:rPr>
        <w:t>2</w:t>
      </w:r>
      <w:r w:rsidR="00AE261F">
        <w:rPr>
          <w:sz w:val="24"/>
          <w:szCs w:val="24"/>
        </w:rPr>
        <w:t>2</w:t>
      </w:r>
      <w:r w:rsidRPr="00A27043">
        <w:rPr>
          <w:sz w:val="24"/>
          <w:szCs w:val="24"/>
        </w:rPr>
        <w:t xml:space="preserve"> г.</w:t>
      </w:r>
    </w:p>
    <w:p w:rsidR="009511C1" w:rsidRDefault="009511C1" w:rsidP="00B75ED4">
      <w:pPr>
        <w:jc w:val="center"/>
        <w:rPr>
          <w:sz w:val="24"/>
          <w:szCs w:val="24"/>
        </w:rPr>
      </w:pPr>
    </w:p>
    <w:tbl>
      <w:tblPr>
        <w:tblW w:w="112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95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1416"/>
        <w:gridCol w:w="1454"/>
      </w:tblGrid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AD2C64" w:rsidRPr="00AD2C64" w:rsidTr="00AD2C64">
        <w:trPr>
          <w:gridAfter w:val="1"/>
          <w:wAfter w:w="1454" w:type="dxa"/>
          <w:trHeight w:val="585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  <w:lang w:eastAsia="en-US"/>
              </w:rPr>
              <w:t>ПУБЛИЧНОЕ АКЦИОНЕРНОЕ ОБЩЕСТВО «РУСПОЛИМЕТ»</w:t>
            </w:r>
            <w:r w:rsidRPr="00AD2C64">
              <w:rPr>
                <w:sz w:val="20"/>
              </w:rPr>
              <w:t xml:space="preserve"> </w:t>
            </w:r>
            <w:r w:rsidRPr="00AD2C64">
              <w:rPr>
                <w:sz w:val="20"/>
              </w:rPr>
              <w:br/>
              <w:t xml:space="preserve"> (ИНН </w:t>
            </w:r>
            <w:r w:rsidRPr="00AD2C64">
              <w:rPr>
                <w:color w:val="000000"/>
                <w:sz w:val="20"/>
                <w:shd w:val="clear" w:color="auto" w:fill="FFFFFF"/>
              </w:rPr>
              <w:t>5251008501</w:t>
            </w:r>
            <w:r w:rsidRPr="00AD2C64">
              <w:rPr>
                <w:sz w:val="20"/>
              </w:rPr>
              <w:t>)</w:t>
            </w:r>
          </w:p>
        </w:tc>
      </w:tr>
      <w:tr w:rsidR="00AD2C64" w:rsidRPr="00AD2C64" w:rsidTr="00AD2C64">
        <w:trPr>
          <w:gridAfter w:val="1"/>
          <w:wAfter w:w="1454" w:type="dxa"/>
          <w:trHeight w:val="527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1547A1">
              <w:rPr>
                <w:color w:val="000000"/>
                <w:sz w:val="20"/>
                <w:shd w:val="clear" w:color="auto" w:fill="FFFFFF"/>
              </w:rPr>
              <w:t xml:space="preserve">607018, Нижегородская область, </w:t>
            </w:r>
            <w:proofErr w:type="gramStart"/>
            <w:r w:rsidRPr="001547A1">
              <w:rPr>
                <w:color w:val="000000"/>
                <w:sz w:val="20"/>
                <w:shd w:val="clear" w:color="auto" w:fill="FFFFFF"/>
              </w:rPr>
              <w:t>г</w:t>
            </w:r>
            <w:proofErr w:type="gramEnd"/>
            <w:r w:rsidRPr="001547A1">
              <w:rPr>
                <w:color w:val="000000"/>
                <w:sz w:val="20"/>
                <w:shd w:val="clear" w:color="auto" w:fill="FFFFFF"/>
              </w:rPr>
              <w:t>. Кулебаки, ул. Восстания, д. 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AD2C64">
              <w:rPr>
                <w:sz w:val="20"/>
              </w:rPr>
              <w:t>Нижний Новгород, Кремль, корпус 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2. Объем принимаемых сточных вод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01.01.2020 по 31.12.2020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Транспортировка сточных вод всего, тыс</w:t>
            </w:r>
            <w:proofErr w:type="gramStart"/>
            <w:r w:rsidRPr="00AD2C64">
              <w:rPr>
                <w:sz w:val="20"/>
              </w:rPr>
              <w:t>.м</w:t>
            </w:r>
            <w:proofErr w:type="gramEnd"/>
            <w:r w:rsidRPr="00AD2C64">
              <w:rPr>
                <w:sz w:val="20"/>
                <w:vertAlign w:val="superscript"/>
              </w:rPr>
              <w:t>3</w:t>
            </w:r>
            <w:r w:rsidRPr="00AD2C64">
              <w:rPr>
                <w:sz w:val="20"/>
              </w:rPr>
              <w:t xml:space="preserve">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</w:tr>
      <w:tr w:rsidR="00AD2C64" w:rsidRPr="00AD2C64" w:rsidTr="00AD2C64">
        <w:trPr>
          <w:gridAfter w:val="1"/>
          <w:wAfter w:w="1454" w:type="dxa"/>
          <w:trHeight w:val="131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i/>
                <w:iCs/>
                <w:sz w:val="20"/>
                <w:lang w:eastAsia="en-US"/>
              </w:rPr>
            </w:pPr>
            <w:r w:rsidRPr="00AD2C64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i/>
                <w:iCs/>
                <w:sz w:val="20"/>
                <w:lang w:eastAsia="en-US"/>
              </w:rPr>
            </w:pPr>
            <w:r w:rsidRPr="00AD2C64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64" w:rsidRPr="00AD2C64" w:rsidRDefault="004751A9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i/>
                <w:iCs/>
                <w:sz w:val="20"/>
                <w:lang w:eastAsia="en-US"/>
              </w:rPr>
            </w:pPr>
            <w:r w:rsidRPr="00AD2C64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color w:val="000000"/>
                <w:sz w:val="20"/>
              </w:rPr>
              <w:t>437,6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i/>
                <w:iCs/>
                <w:sz w:val="20"/>
                <w:lang w:eastAsia="en-US"/>
              </w:rPr>
            </w:pPr>
            <w:r w:rsidRPr="00AD2C64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Пропущено через очистные сооружения, тыс</w:t>
            </w:r>
            <w:proofErr w:type="gramStart"/>
            <w:r w:rsidRPr="00AD2C64">
              <w:rPr>
                <w:sz w:val="20"/>
              </w:rPr>
              <w:t>.м</w:t>
            </w:r>
            <w:proofErr w:type="gramEnd"/>
            <w:r w:rsidRPr="00AD2C64">
              <w:rPr>
                <w:sz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 w:rsidP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4751A9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Всего сумма, </w:t>
            </w:r>
          </w:p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тыс. руб.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Другие источники</w:t>
            </w: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</w:tr>
      <w:tr w:rsidR="00AD2C64" w:rsidRPr="00AD2C64" w:rsidTr="00AD2C64">
        <w:trPr>
          <w:gridAfter w:val="1"/>
          <w:wAfter w:w="1454" w:type="dxa"/>
          <w:trHeight w:val="56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1459,948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1459,948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453,352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453,352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</w:tr>
      <w:tr w:rsidR="00AD2C64" w:rsidRPr="00AD2C64" w:rsidTr="00AD2C64">
        <w:trPr>
          <w:gridAfter w:val="1"/>
          <w:wAfter w:w="1454" w:type="dxa"/>
          <w:trHeight w:val="73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1512,365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1512,365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466,771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466,771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01.01.2020 по 31.12.2020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1559,728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1559,728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480,588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480,588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1609,799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1609,799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497,124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497,124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1660,258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1660,258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511,839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511,839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36,172</w:t>
            </w:r>
          </w:p>
        </w:tc>
      </w:tr>
      <w:tr w:rsidR="00AD2C64" w:rsidRPr="00AD2C64" w:rsidTr="00AD2C64">
        <w:trPr>
          <w:gridAfter w:val="1"/>
          <w:wAfter w:w="1454" w:type="dxa"/>
          <w:trHeight w:val="638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0,000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22,181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10503,536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10503,536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AD2C64">
              <w:rPr>
                <w:sz w:val="20"/>
              </w:rPr>
              <w:t>Всего сумма,</w:t>
            </w:r>
          </w:p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 тыс. руб.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Другие источники</w:t>
            </w: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161,007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161,007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spacing w:after="20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165,773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165,773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01.01.2020 по 31.12.2020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lastRenderedPageBreak/>
              <w:t>Текущий ремонт и техническое обслуживание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170,680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170,680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175,732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175,732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180,933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180,933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854,124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854,124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AD2C64">
              <w:rPr>
                <w:sz w:val="20"/>
              </w:rPr>
              <w:t>Всего сумма,</w:t>
            </w:r>
          </w:p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 тыс. руб.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Другие источники</w:t>
            </w: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01.01.2020 по 31.12.2020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AD2C64">
              <w:rPr>
                <w:sz w:val="20"/>
              </w:rPr>
              <w:t>Всего сумма,</w:t>
            </w:r>
          </w:p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 тыс. руб.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Другие источники</w:t>
            </w: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</w:tr>
      <w:tr w:rsidR="00AD2C64" w:rsidRPr="00AD2C64" w:rsidTr="00AD2C64">
        <w:trPr>
          <w:gridAfter w:val="1"/>
          <w:wAfter w:w="1454" w:type="dxa"/>
          <w:trHeight w:val="403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454" w:type="dxa"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Всего сумма, </w:t>
            </w:r>
          </w:p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тыс. руб.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Другие источники</w:t>
            </w: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</w:tr>
      <w:tr w:rsidR="00AD2C64" w:rsidRPr="00AD2C64" w:rsidTr="00AD2C64">
        <w:trPr>
          <w:trHeight w:val="13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01.01.2018 по 31.12.2018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454" w:type="dxa"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</w:tr>
      <w:tr w:rsidR="00AD2C64" w:rsidRPr="00AD2C64" w:rsidTr="00AD2C6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454" w:type="dxa"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01.01.2020 по 31.12.2020</w:t>
            </w:r>
          </w:p>
        </w:tc>
      </w:tr>
      <w:tr w:rsidR="00AD2C64" w:rsidRPr="00AD2C64" w:rsidTr="00AD2C6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454" w:type="dxa"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  <w:tc>
          <w:tcPr>
            <w:tcW w:w="1454" w:type="dxa"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454" w:type="dxa"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  <w:tc>
          <w:tcPr>
            <w:tcW w:w="1454" w:type="dxa"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454" w:type="dxa"/>
          </w:tcPr>
          <w:p w:rsidR="00AD2C64" w:rsidRPr="00AD2C64" w:rsidRDefault="00AD2C64">
            <w:pPr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  <w:tc>
          <w:tcPr>
            <w:tcW w:w="1454" w:type="dxa"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</w:p>
        </w:tc>
      </w:tr>
      <w:tr w:rsidR="00AD2C64" w:rsidRPr="00AD2C64" w:rsidTr="00AD2C64">
        <w:trPr>
          <w:gridAfter w:val="1"/>
          <w:wAfter w:w="1454" w:type="dxa"/>
          <w:trHeight w:val="445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Ед. </w:t>
            </w:r>
            <w:proofErr w:type="spellStart"/>
            <w:r w:rsidRPr="00AD2C64">
              <w:rPr>
                <w:sz w:val="20"/>
              </w:rPr>
              <w:t>изм</w:t>
            </w:r>
            <w:proofErr w:type="spellEnd"/>
            <w:r w:rsidRPr="00AD2C64">
              <w:rPr>
                <w:sz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01.01.2020 по 31.12.2020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Показатели очистки сточных вод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 xml:space="preserve">Доля сточных вод, не подвергающихся очистке, в общем объеме сточных вод, </w:t>
            </w:r>
            <w:r w:rsidRPr="00AD2C64">
              <w:rPr>
                <w:sz w:val="20"/>
              </w:rPr>
              <w:lastRenderedPageBreak/>
              <w:t>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AD2C64">
              <w:rPr>
                <w:sz w:val="20"/>
              </w:rPr>
              <w:t>ед./</w:t>
            </w:r>
          </w:p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Показатели энергетической эффективности</w:t>
            </w:r>
          </w:p>
        </w:tc>
      </w:tr>
      <w:tr w:rsidR="00AD2C64" w:rsidRPr="00AD2C64" w:rsidTr="00AD2C64">
        <w:trPr>
          <w:gridAfter w:val="1"/>
          <w:wAfter w:w="1454" w:type="dxa"/>
          <w:trHeight w:val="1386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0"/>
                <w:lang w:eastAsia="en-US"/>
              </w:rPr>
            </w:pPr>
            <w:proofErr w:type="spellStart"/>
            <w:r w:rsidRPr="00AD2C64">
              <w:rPr>
                <w:sz w:val="20"/>
              </w:rPr>
              <w:t>кВт</w:t>
            </w:r>
            <w:proofErr w:type="gramStart"/>
            <w:r w:rsidRPr="00AD2C64">
              <w:rPr>
                <w:sz w:val="20"/>
              </w:rPr>
              <w:t>.ч</w:t>
            </w:r>
            <w:proofErr w:type="spellEnd"/>
            <w:proofErr w:type="gramEnd"/>
            <w:r w:rsidRPr="00AD2C64">
              <w:rPr>
                <w:sz w:val="20"/>
              </w:rPr>
              <w:t>/</w:t>
            </w:r>
          </w:p>
          <w:p w:rsidR="00AD2C64" w:rsidRPr="00AD2C64" w:rsidRDefault="00AD2C64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0,13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0,13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01.01.2020 по 31.12.2020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  <w:trHeight w:val="383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Итого эффективность производственной программы за весь срок реализации: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AD2C64" w:rsidRPr="00AD2C64" w:rsidTr="00AD2C64">
        <w:trPr>
          <w:gridAfter w:val="1"/>
          <w:wAfter w:w="1454" w:type="dxa"/>
          <w:trHeight w:val="540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Всего сумма, тыс. руб.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01.01.2018 по 31.12.2018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2267,580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01.01.2019 по 31.12.2019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2358,702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lastRenderedPageBreak/>
              <w:t>на период с 01.01.2020 по 31.12.2020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2456,040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01.01.2021 по 31.12.2021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2560,595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на период с 01.01.2022 по 31.12.2022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2680,972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bCs/>
                <w:sz w:val="20"/>
              </w:rPr>
              <w:t>Итого</w:t>
            </w:r>
            <w:r w:rsidRPr="00AD2C64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AD2C64">
              <w:rPr>
                <w:bCs/>
                <w:sz w:val="20"/>
              </w:rPr>
              <w:t>: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12323,889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C6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2016 год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Объем транспортируемых сточных вод, тыс. куб. м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367,9</w:t>
            </w:r>
          </w:p>
        </w:tc>
      </w:tr>
      <w:tr w:rsidR="00AD2C64" w:rsidRPr="00AD2C64" w:rsidTr="00AD2C64">
        <w:trPr>
          <w:gridAfter w:val="1"/>
          <w:wAfter w:w="1454" w:type="dxa"/>
          <w:trHeight w:val="424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2901,4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-</w:t>
            </w:r>
          </w:p>
        </w:tc>
      </w:tr>
      <w:tr w:rsidR="00AD2C64" w:rsidRPr="00AD2C64" w:rsidTr="00AD2C64">
        <w:trPr>
          <w:gridAfter w:val="1"/>
          <w:wAfter w:w="1454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C64" w:rsidRPr="00AD2C64" w:rsidRDefault="00AD2C6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C64">
              <w:rPr>
                <w:sz w:val="20"/>
              </w:rPr>
              <w:t>2901,4</w:t>
            </w:r>
          </w:p>
        </w:tc>
      </w:tr>
    </w:tbl>
    <w:p w:rsidR="00AD2C64" w:rsidRDefault="00AD2C64" w:rsidP="00AD2C64">
      <w:pPr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AD2C64" w:rsidRDefault="00AD2C64" w:rsidP="00B75ED4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BE2950" w:rsidRDefault="00BE2950" w:rsidP="001547A1">
      <w:pPr>
        <w:autoSpaceDE w:val="0"/>
        <w:autoSpaceDN w:val="0"/>
        <w:adjustRightInd w:val="0"/>
        <w:jc w:val="right"/>
        <w:rPr>
          <w:szCs w:val="28"/>
        </w:rPr>
      </w:pPr>
    </w:p>
    <w:p w:rsidR="001547A1" w:rsidRDefault="001547A1" w:rsidP="00BE2950">
      <w:pPr>
        <w:autoSpaceDE w:val="0"/>
        <w:autoSpaceDN w:val="0"/>
        <w:adjustRightInd w:val="0"/>
        <w:rPr>
          <w:szCs w:val="28"/>
        </w:rPr>
      </w:pPr>
    </w:p>
    <w:p w:rsidR="00B75ED4" w:rsidRDefault="00B75ED4" w:rsidP="00EF6FE5">
      <w:pPr>
        <w:tabs>
          <w:tab w:val="left" w:pos="3442"/>
        </w:tabs>
        <w:jc w:val="right"/>
        <w:rPr>
          <w:szCs w:val="28"/>
        </w:rPr>
      </w:pPr>
    </w:p>
    <w:sectPr w:rsidR="00B75ED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D63F8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D63F8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E417C">
      <w:rPr>
        <w:rStyle w:val="a9"/>
        <w:noProof/>
      </w:rPr>
      <w:t>8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D63F8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1D46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7A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2D88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92"/>
    <w:rsid w:val="004744DD"/>
    <w:rsid w:val="00474C14"/>
    <w:rsid w:val="004751A9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468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2BC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1C1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B6A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2C64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261F"/>
    <w:rsid w:val="00AE417C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811"/>
    <w:rsid w:val="00BE1DF1"/>
    <w:rsid w:val="00BE1E73"/>
    <w:rsid w:val="00BE2569"/>
    <w:rsid w:val="00BE2950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3F84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1FC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2F9"/>
    <w:rsid w:val="00F535DB"/>
    <w:rsid w:val="00F53A07"/>
    <w:rsid w:val="00F53DC3"/>
    <w:rsid w:val="00F54F00"/>
    <w:rsid w:val="00F55455"/>
    <w:rsid w:val="00F57228"/>
    <w:rsid w:val="00F572BB"/>
    <w:rsid w:val="00F578EF"/>
    <w:rsid w:val="00F607F5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839D1-3FD4-4EEB-B543-F75E0A3D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</TotalTime>
  <Pages>9</Pages>
  <Words>1869</Words>
  <Characters>12005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9</cp:revision>
  <cp:lastPrinted>2017-06-28T11:54:00Z</cp:lastPrinted>
  <dcterms:created xsi:type="dcterms:W3CDTF">2017-11-18T11:20:00Z</dcterms:created>
  <dcterms:modified xsi:type="dcterms:W3CDTF">2017-11-27T13:12:00Z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