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53F43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53F43" w:rsidP="006B29D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B29D8">
              <w:t>60/47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A53F43" w:rsidP="00BC51F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BC51F6" w:rsidRPr="00BC51F6">
              <w:t xml:space="preserve">О внесении изменений в решение региональной службы по тарифам Нижегородской области </w:t>
            </w:r>
            <w:r w:rsidR="00BC51F6">
              <w:br/>
            </w:r>
            <w:r w:rsidR="00BC51F6" w:rsidRPr="00BC51F6">
              <w:t xml:space="preserve">от 10 ноября 2015 года № 36/83 </w:t>
            </w:r>
            <w:r w:rsidR="00BC51F6">
              <w:br/>
            </w:r>
            <w:r w:rsidR="00BC51F6" w:rsidRPr="00BC51F6">
              <w:t xml:space="preserve">«Об установлении ДУБРАВСКОМУ МУНИЦИПАЛЬНОМУ УНИТАРНОМУ МНОГООТРАСЛЕВОМУ ПРОИЗВОДСТВЕННОМУ ПРЕДПРИЯТИЮ ЖИЛИЩНО-КОММУНАЛЬНОГО ХОЗЯЙСТВА, п. Дубрава Дальнеконстантиновского муниципального района Нижегородской области, тарифов 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BC51F6" w:rsidRDefault="00BC51F6" w:rsidP="005F7CC6">
      <w:pPr>
        <w:tabs>
          <w:tab w:val="left" w:pos="1897"/>
        </w:tabs>
        <w:jc w:val="center"/>
        <w:rPr>
          <w:szCs w:val="28"/>
        </w:rPr>
      </w:pPr>
      <w:r w:rsidRPr="00BC51F6">
        <w:rPr>
          <w:szCs w:val="28"/>
        </w:rPr>
        <w:t xml:space="preserve">в сфере холодного водоснабжения и водоотведения </w:t>
      </w:r>
    </w:p>
    <w:p w:rsidR="00BC51F6" w:rsidRDefault="00BC51F6" w:rsidP="005F7CC6">
      <w:pPr>
        <w:tabs>
          <w:tab w:val="left" w:pos="1897"/>
        </w:tabs>
        <w:jc w:val="center"/>
        <w:rPr>
          <w:noProof/>
          <w:szCs w:val="28"/>
        </w:rPr>
      </w:pPr>
      <w:r w:rsidRPr="00BC51F6">
        <w:rPr>
          <w:szCs w:val="28"/>
        </w:rPr>
        <w:t xml:space="preserve">для потребителей </w:t>
      </w:r>
      <w:r w:rsidRPr="00BC51F6">
        <w:rPr>
          <w:noProof/>
          <w:szCs w:val="28"/>
        </w:rPr>
        <w:t xml:space="preserve">Дальнеконстантиновского </w:t>
      </w:r>
    </w:p>
    <w:p w:rsidR="00300FE2" w:rsidRPr="00BC51F6" w:rsidRDefault="00BC51F6" w:rsidP="005F7CC6">
      <w:pPr>
        <w:tabs>
          <w:tab w:val="left" w:pos="1897"/>
        </w:tabs>
        <w:jc w:val="center"/>
        <w:rPr>
          <w:szCs w:val="28"/>
        </w:rPr>
      </w:pPr>
      <w:r w:rsidRPr="00BC51F6">
        <w:rPr>
          <w:noProof/>
          <w:szCs w:val="28"/>
        </w:rPr>
        <w:t>муниципального района Нижегородской области»</w:t>
      </w:r>
    </w:p>
    <w:p w:rsidR="00BC51F6" w:rsidRDefault="00BC51F6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AA6A57" w:rsidRPr="00AA6A57" w:rsidRDefault="00BC51F6" w:rsidP="00AA6A57">
      <w:pPr>
        <w:pStyle w:val="ac"/>
        <w:spacing w:line="276" w:lineRule="auto"/>
        <w:ind w:firstLine="708"/>
      </w:pPr>
      <w:proofErr w:type="gramStart"/>
      <w:r w:rsidRPr="00BC51F6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BC51F6">
        <w:rPr>
          <w:bCs/>
        </w:rPr>
        <w:t>ДУБРАВСКИМ МУНИЦИПАЛЬНЫМ УНИТАРНЫМ МНОГООТРАСЛЕВЫМ ПРОИЗВОДСТВЕННЫМ ПРЕДПРИЯТИЕМ ЖИЛИЩНО-КОММУНАЛЬНОГО ХОЗЯЙСТВА</w:t>
      </w:r>
      <w:r w:rsidRPr="00BC51F6">
        <w:rPr>
          <w:lang w:eastAsia="en-US"/>
        </w:rPr>
        <w:t xml:space="preserve">, п. Дубрава </w:t>
      </w:r>
      <w:proofErr w:type="spellStart"/>
      <w:r w:rsidRPr="00BC51F6">
        <w:rPr>
          <w:lang w:eastAsia="en-US"/>
        </w:rPr>
        <w:t>Дальнеконстантиновского</w:t>
      </w:r>
      <w:proofErr w:type="spellEnd"/>
      <w:r w:rsidRPr="00BC51F6">
        <w:rPr>
          <w:lang w:eastAsia="en-US"/>
        </w:rPr>
        <w:t xml:space="preserve"> муниципального района Нижегородской области</w:t>
      </w:r>
      <w:r w:rsidRPr="00BC51F6">
        <w:rPr>
          <w:bCs/>
        </w:rPr>
        <w:t xml:space="preserve">, </w:t>
      </w:r>
      <w:r w:rsidRPr="00BC51F6">
        <w:t xml:space="preserve">экспертного заключения </w:t>
      </w:r>
      <w:proofErr w:type="spellStart"/>
      <w:r w:rsidRPr="00BC51F6">
        <w:t>рег</w:t>
      </w:r>
      <w:proofErr w:type="spellEnd"/>
      <w:proofErr w:type="gramEnd"/>
      <w:r w:rsidRPr="00AA6A57">
        <w:t>. </w:t>
      </w:r>
      <w:r w:rsidR="00AA6A57">
        <w:t>№ в-792</w:t>
      </w:r>
      <w:bookmarkStart w:id="2" w:name="_GoBack"/>
      <w:bookmarkEnd w:id="2"/>
      <w:r w:rsidR="00AA6A57" w:rsidRPr="00AA6A57">
        <w:t xml:space="preserve"> от 21 ноября 2017 года:</w:t>
      </w:r>
    </w:p>
    <w:p w:rsidR="00BC51F6" w:rsidRPr="00BC51F6" w:rsidRDefault="00BC51F6" w:rsidP="00BC51F6">
      <w:pPr>
        <w:pStyle w:val="ac"/>
        <w:spacing w:line="276" w:lineRule="auto"/>
        <w:ind w:firstLine="720"/>
        <w:rPr>
          <w:noProof/>
        </w:rPr>
      </w:pPr>
      <w:r w:rsidRPr="00BC51F6">
        <w:rPr>
          <w:b/>
        </w:rPr>
        <w:t xml:space="preserve">1. </w:t>
      </w:r>
      <w:r w:rsidRPr="00BC51F6">
        <w:rPr>
          <w:bCs/>
        </w:rPr>
        <w:t>Внести в решение региональной службы по тарифам Нижегородской области от 10 ноября 2015 года № 36/83 «Об установлении ДУБРАВСКОМУ МУНИЦИПАЛЬНОМУ УНИТАРНОМУ МНОГООТРАСЛЕВОМУ ПРОИЗВОДСТВЕННОМУ ПРЕДПРИЯТИЮ ЖИЛИЩНО-КОММУНАЛЬНОГО ХОЗЯЙСТВА</w:t>
      </w:r>
      <w:r w:rsidRPr="00BC51F6">
        <w:rPr>
          <w:lang w:eastAsia="en-US"/>
        </w:rPr>
        <w:t xml:space="preserve">, п. Дубрава </w:t>
      </w:r>
      <w:proofErr w:type="spellStart"/>
      <w:r w:rsidRPr="00BC51F6">
        <w:rPr>
          <w:lang w:eastAsia="en-US"/>
        </w:rPr>
        <w:t>Дальнеконстантиновского</w:t>
      </w:r>
      <w:proofErr w:type="spellEnd"/>
      <w:r w:rsidRPr="00BC51F6">
        <w:rPr>
          <w:lang w:eastAsia="en-US"/>
        </w:rPr>
        <w:t xml:space="preserve"> муниципального района Нижегородской области</w:t>
      </w:r>
      <w:r w:rsidRPr="00BC51F6">
        <w:t xml:space="preserve">, тарифов в сфере холодного водоснабжения и </w:t>
      </w:r>
      <w:r w:rsidRPr="00BC51F6">
        <w:lastRenderedPageBreak/>
        <w:t xml:space="preserve">водоотведения для потребителей </w:t>
      </w:r>
      <w:r w:rsidRPr="00BC51F6">
        <w:rPr>
          <w:noProof/>
        </w:rPr>
        <w:t>Дальнеконстантиновского муниципального района Нижегородской области» следующие изменения:</w:t>
      </w:r>
    </w:p>
    <w:p w:rsidR="00BC51F6" w:rsidRPr="00BC51F6" w:rsidRDefault="00BC51F6" w:rsidP="00BC51F6">
      <w:pPr>
        <w:pStyle w:val="ac"/>
        <w:spacing w:line="276" w:lineRule="auto"/>
      </w:pPr>
      <w:r w:rsidRPr="00BC51F6">
        <w:rPr>
          <w:b/>
          <w:i/>
        </w:rPr>
        <w:t>1.1.</w:t>
      </w:r>
      <w:r w:rsidRPr="00BC51F6">
        <w:t xml:space="preserve"> Таблицу пункта 2 решения изложить в следующей редакции:</w:t>
      </w:r>
    </w:p>
    <w:p w:rsidR="00BC51F6" w:rsidRPr="00BC51F6" w:rsidRDefault="00BC51F6" w:rsidP="00BC51F6">
      <w:pPr>
        <w:pStyle w:val="ac"/>
        <w:spacing w:line="276" w:lineRule="auto"/>
      </w:pPr>
      <w:r w:rsidRPr="00BC51F6">
        <w:t>«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5"/>
        <w:gridCol w:w="2934"/>
        <w:gridCol w:w="1101"/>
        <w:gridCol w:w="1101"/>
        <w:gridCol w:w="1101"/>
        <w:gridCol w:w="1101"/>
        <w:gridCol w:w="1099"/>
        <w:gridCol w:w="1099"/>
      </w:tblGrid>
      <w:tr w:rsidR="00BC51F6" w:rsidRPr="004A52D4" w:rsidTr="004D092E">
        <w:trPr>
          <w:trHeight w:val="281"/>
        </w:trPr>
        <w:tc>
          <w:tcPr>
            <w:tcW w:w="246" w:type="pct"/>
            <w:vMerge w:val="restart"/>
            <w:hideMark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C51F6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BC51F6">
              <w:rPr>
                <w:b/>
                <w:sz w:val="16"/>
                <w:szCs w:val="16"/>
              </w:rPr>
              <w:t>/</w:t>
            </w:r>
            <w:proofErr w:type="spellStart"/>
            <w:r w:rsidRPr="00BC51F6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62" w:type="pct"/>
            <w:vMerge w:val="restart"/>
            <w:hideMark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292" w:type="pct"/>
            <w:gridSpan w:val="6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BC51F6" w:rsidRPr="004A52D4" w:rsidTr="004D092E">
        <w:trPr>
          <w:cantSplit/>
          <w:trHeight w:val="138"/>
        </w:trPr>
        <w:tc>
          <w:tcPr>
            <w:tcW w:w="246" w:type="pct"/>
            <w:vMerge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62" w:type="pct"/>
            <w:vMerge/>
          </w:tcPr>
          <w:p w:rsidR="00BC51F6" w:rsidRPr="00BC51F6" w:rsidRDefault="00BC51F6" w:rsidP="0027430E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98" w:type="pct"/>
            <w:gridSpan w:val="2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>2016 год</w:t>
            </w:r>
          </w:p>
        </w:tc>
        <w:tc>
          <w:tcPr>
            <w:tcW w:w="1098" w:type="pct"/>
            <w:gridSpan w:val="2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>2017 год</w:t>
            </w:r>
          </w:p>
        </w:tc>
        <w:tc>
          <w:tcPr>
            <w:tcW w:w="1097" w:type="pct"/>
            <w:gridSpan w:val="2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>2018 год</w:t>
            </w:r>
          </w:p>
        </w:tc>
      </w:tr>
      <w:tr w:rsidR="00BC51F6" w:rsidRPr="004A52D4" w:rsidTr="004D092E">
        <w:trPr>
          <w:cantSplit/>
          <w:trHeight w:val="357"/>
        </w:trPr>
        <w:tc>
          <w:tcPr>
            <w:tcW w:w="246" w:type="pct"/>
            <w:vMerge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62" w:type="pct"/>
            <w:vMerge/>
          </w:tcPr>
          <w:p w:rsidR="00BC51F6" w:rsidRPr="00BC51F6" w:rsidRDefault="00BC51F6" w:rsidP="0027430E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49" w:type="pct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49" w:type="pct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49" w:type="pct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49" w:type="pct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48" w:type="pct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49" w:type="pct"/>
          </w:tcPr>
          <w:p w:rsidR="00BC51F6" w:rsidRPr="00BC51F6" w:rsidRDefault="00BC51F6" w:rsidP="0027430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C51F6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4D092E" w:rsidRPr="004A52D4" w:rsidTr="004D092E">
        <w:trPr>
          <w:trHeight w:val="133"/>
        </w:trPr>
        <w:tc>
          <w:tcPr>
            <w:tcW w:w="246" w:type="pct"/>
          </w:tcPr>
          <w:p w:rsidR="004D092E" w:rsidRPr="00EF3760" w:rsidRDefault="004D092E" w:rsidP="0027430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62" w:type="pct"/>
          </w:tcPr>
          <w:p w:rsidR="004D092E" w:rsidRPr="00A81A24" w:rsidRDefault="004D092E" w:rsidP="0027430E">
            <w:pPr>
              <w:rPr>
                <w:noProof/>
                <w:sz w:val="24"/>
                <w:szCs w:val="24"/>
              </w:rPr>
            </w:pPr>
            <w:r w:rsidRPr="00A81A24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A81A24">
              <w:rPr>
                <w:sz w:val="24"/>
                <w:szCs w:val="24"/>
              </w:rPr>
              <w:t>руб./м</w:t>
            </w:r>
            <w:r w:rsidRPr="00A81A2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49" w:type="pc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 w:rsidRPr="00A81A24">
              <w:rPr>
                <w:color w:val="000000"/>
                <w:sz w:val="24"/>
                <w:szCs w:val="24"/>
              </w:rPr>
              <w:t>18,89</w:t>
            </w:r>
          </w:p>
        </w:tc>
        <w:tc>
          <w:tcPr>
            <w:tcW w:w="549" w:type="pc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19,92</w:t>
            </w:r>
          </w:p>
        </w:tc>
        <w:tc>
          <w:tcPr>
            <w:tcW w:w="549" w:type="pc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19,92</w:t>
            </w:r>
          </w:p>
        </w:tc>
        <w:tc>
          <w:tcPr>
            <w:tcW w:w="549" w:type="pct"/>
            <w:vAlign w:val="bottom"/>
          </w:tcPr>
          <w:p w:rsidR="004D092E" w:rsidRPr="000E64C6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0C3BF3">
              <w:rPr>
                <w:sz w:val="24"/>
                <w:szCs w:val="24"/>
              </w:rPr>
              <w:t>21,45</w:t>
            </w:r>
          </w:p>
        </w:tc>
        <w:tc>
          <w:tcPr>
            <w:tcW w:w="548" w:type="pct"/>
            <w:vAlign w:val="bottom"/>
          </w:tcPr>
          <w:p w:rsidR="004D092E" w:rsidRPr="000E64C6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0C3BF3">
              <w:rPr>
                <w:sz w:val="24"/>
                <w:szCs w:val="24"/>
              </w:rPr>
              <w:t>21,45</w:t>
            </w:r>
          </w:p>
        </w:tc>
        <w:tc>
          <w:tcPr>
            <w:tcW w:w="549" w:type="pct"/>
            <w:vAlign w:val="bottom"/>
          </w:tcPr>
          <w:p w:rsidR="004D092E" w:rsidRPr="000F7F5D" w:rsidRDefault="004D092E" w:rsidP="002C00E2">
            <w:pPr>
              <w:pStyle w:val="ac"/>
              <w:jc w:val="center"/>
              <w:rPr>
                <w:sz w:val="24"/>
                <w:szCs w:val="24"/>
              </w:rPr>
            </w:pPr>
            <w:r w:rsidRPr="000F7F5D">
              <w:rPr>
                <w:sz w:val="24"/>
                <w:szCs w:val="24"/>
              </w:rPr>
              <w:t>22,00</w:t>
            </w:r>
          </w:p>
        </w:tc>
      </w:tr>
      <w:tr w:rsidR="004D092E" w:rsidRPr="004A52D4" w:rsidTr="004D092E">
        <w:trPr>
          <w:trHeight w:val="133"/>
        </w:trPr>
        <w:tc>
          <w:tcPr>
            <w:tcW w:w="246" w:type="pct"/>
            <w:vMerge w:val="restart"/>
          </w:tcPr>
          <w:p w:rsidR="004D092E" w:rsidRPr="00EF3760" w:rsidRDefault="004D092E" w:rsidP="0027430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bottom w:val="nil"/>
            </w:tcBorders>
          </w:tcPr>
          <w:p w:rsidR="004D092E" w:rsidRPr="00A81A24" w:rsidRDefault="004D092E" w:rsidP="0027430E">
            <w:pPr>
              <w:rPr>
                <w:noProof/>
                <w:sz w:val="24"/>
                <w:szCs w:val="24"/>
              </w:rPr>
            </w:pPr>
            <w:r w:rsidRPr="00A81A24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A81A24">
              <w:rPr>
                <w:sz w:val="24"/>
                <w:szCs w:val="24"/>
              </w:rPr>
              <w:t>руб./м</w:t>
            </w:r>
            <w:r w:rsidRPr="00A81A2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 w:rsidRPr="00A81A24">
              <w:rPr>
                <w:color w:val="000000"/>
                <w:sz w:val="24"/>
                <w:szCs w:val="24"/>
              </w:rPr>
              <w:t>18,89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19,92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19,92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0E64C6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0C3BF3">
              <w:rPr>
                <w:sz w:val="24"/>
                <w:szCs w:val="24"/>
              </w:rPr>
              <w:t>21,45</w:t>
            </w:r>
          </w:p>
        </w:tc>
        <w:tc>
          <w:tcPr>
            <w:tcW w:w="548" w:type="pct"/>
            <w:vMerge w:val="restart"/>
            <w:vAlign w:val="bottom"/>
          </w:tcPr>
          <w:p w:rsidR="004D092E" w:rsidRPr="000E64C6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0C3BF3">
              <w:rPr>
                <w:sz w:val="24"/>
                <w:szCs w:val="24"/>
              </w:rPr>
              <w:t>21,45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0F7F5D" w:rsidRDefault="004D092E" w:rsidP="002C00E2">
            <w:pPr>
              <w:pStyle w:val="ac"/>
              <w:jc w:val="center"/>
              <w:rPr>
                <w:sz w:val="24"/>
                <w:szCs w:val="24"/>
              </w:rPr>
            </w:pPr>
            <w:r w:rsidRPr="000F7F5D">
              <w:rPr>
                <w:sz w:val="24"/>
                <w:szCs w:val="24"/>
              </w:rPr>
              <w:t>22,00</w:t>
            </w:r>
          </w:p>
        </w:tc>
      </w:tr>
      <w:tr w:rsidR="004D092E" w:rsidRPr="004A52D4" w:rsidTr="004D092E">
        <w:trPr>
          <w:trHeight w:val="132"/>
        </w:trPr>
        <w:tc>
          <w:tcPr>
            <w:tcW w:w="246" w:type="pct"/>
            <w:vMerge/>
          </w:tcPr>
          <w:p w:rsidR="004D092E" w:rsidRPr="004A52D4" w:rsidRDefault="004D092E" w:rsidP="0027430E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62" w:type="pct"/>
            <w:tcBorders>
              <w:top w:val="nil"/>
            </w:tcBorders>
          </w:tcPr>
          <w:p w:rsidR="004D092E" w:rsidRPr="00A81A24" w:rsidRDefault="004D092E" w:rsidP="0027430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A81A24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49" w:type="pct"/>
            <w:vMerge/>
            <w:vAlign w:val="bottom"/>
          </w:tcPr>
          <w:p w:rsidR="004D092E" w:rsidRPr="00A81A24" w:rsidRDefault="004D092E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bottom"/>
          </w:tcPr>
          <w:p w:rsidR="004D092E" w:rsidRPr="00A81A24" w:rsidRDefault="004D092E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bottom"/>
          </w:tcPr>
          <w:p w:rsidR="004D092E" w:rsidRPr="00A81A24" w:rsidRDefault="004D092E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bottom"/>
          </w:tcPr>
          <w:p w:rsidR="004D092E" w:rsidRPr="00A81A24" w:rsidRDefault="004D092E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pct"/>
            <w:vMerge/>
            <w:vAlign w:val="bottom"/>
          </w:tcPr>
          <w:p w:rsidR="004D092E" w:rsidRPr="00A81A24" w:rsidRDefault="004D092E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bottom"/>
          </w:tcPr>
          <w:p w:rsidR="004D092E" w:rsidRPr="00DA0F05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D092E" w:rsidRPr="004A52D4" w:rsidTr="004D092E">
        <w:trPr>
          <w:trHeight w:val="132"/>
        </w:trPr>
        <w:tc>
          <w:tcPr>
            <w:tcW w:w="246" w:type="pct"/>
          </w:tcPr>
          <w:p w:rsidR="004D092E" w:rsidRPr="00255AF2" w:rsidRDefault="004D092E" w:rsidP="0027430E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Pr="00255AF2">
              <w:rPr>
                <w:b/>
                <w:bCs/>
                <w:sz w:val="20"/>
              </w:rPr>
              <w:t>.</w:t>
            </w:r>
          </w:p>
        </w:tc>
        <w:tc>
          <w:tcPr>
            <w:tcW w:w="1462" w:type="pct"/>
          </w:tcPr>
          <w:p w:rsidR="004D092E" w:rsidRPr="00A81A24" w:rsidRDefault="004D092E" w:rsidP="0027430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A81A24">
              <w:rPr>
                <w:sz w:val="24"/>
                <w:szCs w:val="24"/>
              </w:rPr>
              <w:t>Водоотведение</w:t>
            </w:r>
            <w:r>
              <w:rPr>
                <w:sz w:val="24"/>
                <w:szCs w:val="24"/>
              </w:rPr>
              <w:t xml:space="preserve"> (без учета очистки сточных вод)</w:t>
            </w:r>
            <w:r w:rsidRPr="00A81A24">
              <w:rPr>
                <w:sz w:val="24"/>
                <w:szCs w:val="24"/>
              </w:rPr>
              <w:t>, руб./м</w:t>
            </w:r>
            <w:r w:rsidRPr="00A81A2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49" w:type="pc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 w:rsidRPr="00A81A24">
              <w:rPr>
                <w:color w:val="000000"/>
                <w:sz w:val="24"/>
                <w:szCs w:val="24"/>
              </w:rPr>
              <w:t>9,92</w:t>
            </w:r>
          </w:p>
        </w:tc>
        <w:tc>
          <w:tcPr>
            <w:tcW w:w="549" w:type="pc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10,45</w:t>
            </w:r>
          </w:p>
        </w:tc>
        <w:tc>
          <w:tcPr>
            <w:tcW w:w="549" w:type="pc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10,45</w:t>
            </w:r>
          </w:p>
        </w:tc>
        <w:tc>
          <w:tcPr>
            <w:tcW w:w="549" w:type="pct"/>
            <w:vAlign w:val="bottom"/>
          </w:tcPr>
          <w:p w:rsidR="004D092E" w:rsidRPr="000E64C6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0C3BF3">
              <w:rPr>
                <w:sz w:val="24"/>
                <w:szCs w:val="24"/>
              </w:rPr>
              <w:t>10,95</w:t>
            </w:r>
          </w:p>
        </w:tc>
        <w:tc>
          <w:tcPr>
            <w:tcW w:w="548" w:type="pct"/>
            <w:vAlign w:val="bottom"/>
          </w:tcPr>
          <w:p w:rsidR="004D092E" w:rsidRPr="000E64C6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10,95</w:t>
            </w:r>
          </w:p>
        </w:tc>
        <w:tc>
          <w:tcPr>
            <w:tcW w:w="549" w:type="pct"/>
            <w:vAlign w:val="bottom"/>
          </w:tcPr>
          <w:p w:rsidR="004D092E" w:rsidRPr="000F7F5D" w:rsidRDefault="004D092E" w:rsidP="002C00E2">
            <w:pPr>
              <w:pStyle w:val="ac"/>
              <w:jc w:val="center"/>
              <w:rPr>
                <w:sz w:val="24"/>
                <w:szCs w:val="24"/>
              </w:rPr>
            </w:pPr>
            <w:r w:rsidRPr="000F7F5D">
              <w:rPr>
                <w:sz w:val="24"/>
                <w:szCs w:val="24"/>
              </w:rPr>
              <w:t>11,3</w:t>
            </w:r>
            <w:r w:rsidR="00A01F3F">
              <w:rPr>
                <w:sz w:val="24"/>
                <w:szCs w:val="24"/>
              </w:rPr>
              <w:t>7</w:t>
            </w:r>
          </w:p>
        </w:tc>
      </w:tr>
      <w:tr w:rsidR="004D092E" w:rsidRPr="004A52D4" w:rsidTr="004D092E">
        <w:trPr>
          <w:trHeight w:val="132"/>
        </w:trPr>
        <w:tc>
          <w:tcPr>
            <w:tcW w:w="246" w:type="pct"/>
            <w:vMerge w:val="restart"/>
          </w:tcPr>
          <w:p w:rsidR="004D092E" w:rsidRPr="00255AF2" w:rsidRDefault="004D092E" w:rsidP="0027430E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Pr="00255AF2">
              <w:rPr>
                <w:b/>
                <w:bCs/>
                <w:sz w:val="20"/>
              </w:rPr>
              <w:t>.</w:t>
            </w:r>
          </w:p>
        </w:tc>
        <w:tc>
          <w:tcPr>
            <w:tcW w:w="1462" w:type="pct"/>
            <w:tcBorders>
              <w:bottom w:val="nil"/>
            </w:tcBorders>
          </w:tcPr>
          <w:p w:rsidR="004D092E" w:rsidRPr="00A81A24" w:rsidRDefault="004D092E" w:rsidP="0027430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A81A24">
              <w:rPr>
                <w:sz w:val="24"/>
                <w:szCs w:val="24"/>
              </w:rPr>
              <w:t>Водоотведение</w:t>
            </w:r>
            <w:r>
              <w:rPr>
                <w:sz w:val="24"/>
                <w:szCs w:val="24"/>
              </w:rPr>
              <w:t xml:space="preserve"> (без учета очистки сточных вод)</w:t>
            </w:r>
            <w:r w:rsidRPr="00A81A24">
              <w:rPr>
                <w:sz w:val="24"/>
                <w:szCs w:val="24"/>
              </w:rPr>
              <w:t>, руб./м</w:t>
            </w:r>
            <w:r w:rsidRPr="00A81A2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 w:rsidRPr="00A81A24">
              <w:rPr>
                <w:color w:val="000000"/>
                <w:sz w:val="24"/>
                <w:szCs w:val="24"/>
              </w:rPr>
              <w:t>9,92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10,45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A81A24" w:rsidRDefault="004D092E" w:rsidP="002743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10,45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0E64C6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0C3BF3">
              <w:rPr>
                <w:sz w:val="24"/>
                <w:szCs w:val="24"/>
              </w:rPr>
              <w:t>10,95</w:t>
            </w:r>
          </w:p>
        </w:tc>
        <w:tc>
          <w:tcPr>
            <w:tcW w:w="548" w:type="pct"/>
            <w:vMerge w:val="restart"/>
            <w:vAlign w:val="bottom"/>
          </w:tcPr>
          <w:p w:rsidR="004D092E" w:rsidRPr="000E64C6" w:rsidRDefault="004D092E" w:rsidP="0027430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10,95</w:t>
            </w:r>
          </w:p>
        </w:tc>
        <w:tc>
          <w:tcPr>
            <w:tcW w:w="549" w:type="pct"/>
            <w:vMerge w:val="restart"/>
            <w:vAlign w:val="bottom"/>
          </w:tcPr>
          <w:p w:rsidR="004D092E" w:rsidRPr="000F7F5D" w:rsidRDefault="004D092E" w:rsidP="002C00E2">
            <w:pPr>
              <w:pStyle w:val="ac"/>
              <w:jc w:val="center"/>
              <w:rPr>
                <w:sz w:val="24"/>
                <w:szCs w:val="24"/>
              </w:rPr>
            </w:pPr>
            <w:r w:rsidRPr="000F7F5D">
              <w:rPr>
                <w:sz w:val="24"/>
                <w:szCs w:val="24"/>
              </w:rPr>
              <w:t>11,3</w:t>
            </w:r>
            <w:r w:rsidR="00A01F3F">
              <w:rPr>
                <w:sz w:val="24"/>
                <w:szCs w:val="24"/>
              </w:rPr>
              <w:t>7</w:t>
            </w:r>
          </w:p>
        </w:tc>
      </w:tr>
      <w:tr w:rsidR="00BC51F6" w:rsidRPr="004A52D4" w:rsidTr="004D092E">
        <w:trPr>
          <w:trHeight w:val="132"/>
        </w:trPr>
        <w:tc>
          <w:tcPr>
            <w:tcW w:w="246" w:type="pct"/>
            <w:vMerge/>
          </w:tcPr>
          <w:p w:rsidR="00BC51F6" w:rsidRPr="004A52D4" w:rsidRDefault="00BC51F6" w:rsidP="0027430E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62" w:type="pct"/>
            <w:tcBorders>
              <w:top w:val="nil"/>
            </w:tcBorders>
          </w:tcPr>
          <w:p w:rsidR="00BC51F6" w:rsidRPr="00A81A24" w:rsidRDefault="00BC51F6" w:rsidP="0027430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A81A24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49" w:type="pct"/>
            <w:vMerge/>
            <w:vAlign w:val="center"/>
          </w:tcPr>
          <w:p w:rsidR="00BC51F6" w:rsidRPr="004A52D4" w:rsidRDefault="00BC51F6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:rsidR="00BC51F6" w:rsidRPr="004A52D4" w:rsidRDefault="00BC51F6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:rsidR="00BC51F6" w:rsidRPr="004A52D4" w:rsidRDefault="00BC51F6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:rsidR="00BC51F6" w:rsidRPr="004A52D4" w:rsidRDefault="00BC51F6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pct"/>
            <w:vMerge/>
            <w:vAlign w:val="center"/>
          </w:tcPr>
          <w:p w:rsidR="00BC51F6" w:rsidRPr="004A52D4" w:rsidRDefault="00BC51F6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:rsidR="00BC51F6" w:rsidRPr="004A52D4" w:rsidRDefault="00BC51F6" w:rsidP="0027430E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BC51F6" w:rsidRPr="00BC51F6" w:rsidRDefault="00BC51F6" w:rsidP="00BC51F6">
      <w:pPr>
        <w:pStyle w:val="ac"/>
        <w:spacing w:line="276" w:lineRule="auto"/>
        <w:jc w:val="right"/>
      </w:pPr>
      <w:r w:rsidRPr="00BC51F6">
        <w:t>».</w:t>
      </w:r>
    </w:p>
    <w:p w:rsidR="00862573" w:rsidRPr="00862573" w:rsidRDefault="00862573" w:rsidP="00862573">
      <w:pPr>
        <w:spacing w:line="276" w:lineRule="auto"/>
        <w:jc w:val="both"/>
        <w:rPr>
          <w:szCs w:val="28"/>
        </w:rPr>
      </w:pPr>
      <w:r w:rsidRPr="00862573">
        <w:rPr>
          <w:b/>
          <w:i/>
          <w:szCs w:val="28"/>
        </w:rPr>
        <w:t>1.2.</w:t>
      </w:r>
      <w:r w:rsidRPr="00862573">
        <w:rPr>
          <w:szCs w:val="28"/>
        </w:rPr>
        <w:t xml:space="preserve"> В пункте 3 решения слова «</w:t>
      </w:r>
      <w:r w:rsidRPr="00862573">
        <w:rPr>
          <w:noProof/>
          <w:szCs w:val="28"/>
        </w:rPr>
        <w:t>согласно Приложениям 1 и 2» заменить словами «согласно Приложениям 1, 2».</w:t>
      </w:r>
    </w:p>
    <w:p w:rsidR="00862573" w:rsidRPr="00862573" w:rsidRDefault="00862573" w:rsidP="00862573">
      <w:pPr>
        <w:spacing w:line="276" w:lineRule="auto"/>
        <w:jc w:val="both"/>
        <w:rPr>
          <w:szCs w:val="28"/>
        </w:rPr>
      </w:pPr>
      <w:r w:rsidRPr="00862573">
        <w:rPr>
          <w:b/>
          <w:i/>
          <w:szCs w:val="28"/>
        </w:rPr>
        <w:t xml:space="preserve">1.3. </w:t>
      </w:r>
      <w:r w:rsidRPr="00862573">
        <w:rPr>
          <w:szCs w:val="28"/>
        </w:rPr>
        <w:t>Приложения 1, 2 к решению изложить в новой редакции согласно Приложениям 1, 2 к настоящему решению.</w:t>
      </w:r>
    </w:p>
    <w:p w:rsidR="00BC51F6" w:rsidRPr="00BC51F6" w:rsidRDefault="00BC51F6" w:rsidP="00BC51F6">
      <w:pPr>
        <w:pStyle w:val="ac"/>
        <w:spacing w:line="276" w:lineRule="auto"/>
        <w:ind w:firstLine="708"/>
      </w:pPr>
      <w:r w:rsidRPr="00BC51F6">
        <w:rPr>
          <w:b/>
        </w:rPr>
        <w:t xml:space="preserve">2. </w:t>
      </w:r>
      <w:r w:rsidRPr="00BC51F6">
        <w:t>Настоящее решение вступает в силу с 1 января 2018 года.</w:t>
      </w:r>
    </w:p>
    <w:p w:rsidR="007263E4" w:rsidRPr="00463A3A" w:rsidRDefault="007263E4" w:rsidP="00463A3A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51F6" w:rsidRDefault="00BC51F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51F6" w:rsidRDefault="00BC51F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51F6" w:rsidRDefault="00BC51F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51F6" w:rsidRDefault="00BC51F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51F6" w:rsidRDefault="00BC51F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51F6" w:rsidRDefault="00BC51F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51F6" w:rsidRDefault="00BC51F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51F6" w:rsidRDefault="00BC51F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6B29D8">
              <w:t>60/47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BC51F6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B75ED4">
              <w:t>1</w:t>
            </w:r>
            <w:r w:rsidR="00BC51F6">
              <w:t>0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BC51F6">
              <w:t>36/83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300FE2" w:rsidRDefault="00300FE2" w:rsidP="00B75ED4">
      <w:pPr>
        <w:jc w:val="center"/>
        <w:rPr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512"/>
      </w:tblGrid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B52B09" w:rsidRPr="00B52B09" w:rsidTr="00B52B09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Наименование </w:t>
            </w:r>
            <w:proofErr w:type="gramStart"/>
            <w:r w:rsidRPr="00B52B09">
              <w:rPr>
                <w:sz w:val="20"/>
              </w:rPr>
              <w:t>регулируемой</w:t>
            </w:r>
            <w:proofErr w:type="gramEnd"/>
            <w:r w:rsidRPr="00B52B09">
              <w:rPr>
                <w:sz w:val="20"/>
              </w:rPr>
              <w:t xml:space="preserve">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организации (ИНН)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B52B09">
            <w:pPr>
              <w:rPr>
                <w:sz w:val="20"/>
              </w:rPr>
            </w:pPr>
            <w:r w:rsidRPr="00B52B09">
              <w:rPr>
                <w:sz w:val="20"/>
                <w:lang w:eastAsia="en-US"/>
              </w:rPr>
              <w:t>ДУБРАВСКОЕ МУНИЦИПАЛЬНОЕ УНИТАРНОЕ МНОГООТРАСЛЕВОЕ ПРОИЗВОДСТВЕННОЕ ПРЕДПРИЯТИЕ ЖИЛИЩНО-КОММУНАЛЬНОГО ХОЗЯЙСТВА</w:t>
            </w:r>
            <w:r w:rsidRPr="00B52B09">
              <w:rPr>
                <w:sz w:val="20"/>
              </w:rPr>
              <w:t xml:space="preserve"> (ИНН </w:t>
            </w:r>
            <w:r w:rsidRPr="00B52B09">
              <w:rPr>
                <w:sz w:val="20"/>
                <w:shd w:val="clear" w:color="auto" w:fill="FFFFFF"/>
              </w:rPr>
              <w:t>5215000842</w:t>
            </w:r>
            <w:r w:rsidRPr="00B52B09">
              <w:rPr>
                <w:sz w:val="20"/>
              </w:rPr>
              <w:t>)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Местонахождение        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862573">
            <w:pPr>
              <w:rPr>
                <w:sz w:val="20"/>
              </w:rPr>
            </w:pPr>
            <w:r w:rsidRPr="00B52B09">
              <w:rPr>
                <w:sz w:val="20"/>
              </w:rPr>
              <w:t xml:space="preserve">606307, Нижегородская область, </w:t>
            </w:r>
            <w:proofErr w:type="spellStart"/>
            <w:r w:rsidRPr="00B52B09">
              <w:rPr>
                <w:sz w:val="20"/>
              </w:rPr>
              <w:t>Дальнеконстантиновский</w:t>
            </w:r>
            <w:proofErr w:type="spellEnd"/>
            <w:r w:rsidRPr="00B52B09">
              <w:rPr>
                <w:sz w:val="20"/>
              </w:rPr>
              <w:t xml:space="preserve"> </w:t>
            </w:r>
            <w:proofErr w:type="spellStart"/>
            <w:r w:rsidRPr="00B52B09">
              <w:rPr>
                <w:sz w:val="20"/>
              </w:rPr>
              <w:t>мпуниципальный</w:t>
            </w:r>
            <w:proofErr w:type="spellEnd"/>
            <w:r w:rsidRPr="00B52B09">
              <w:rPr>
                <w:sz w:val="20"/>
              </w:rPr>
              <w:t xml:space="preserve"> район, п. Дубрава, ул. Восточная, д. 28</w:t>
            </w:r>
          </w:p>
        </w:tc>
      </w:tr>
      <w:tr w:rsidR="00B52B09" w:rsidRPr="00B52B09" w:rsidTr="00B52B09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Наименование           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Местонахождение        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B52B09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>2. Объем подачи воды</w:t>
            </w:r>
          </w:p>
        </w:tc>
      </w:tr>
      <w:tr w:rsidR="00B52B09" w:rsidRPr="00B52B09" w:rsidTr="00B52B09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sz w:val="20"/>
              </w:rPr>
              <w:t>Подано воды всего, тыс</w:t>
            </w:r>
            <w:proofErr w:type="gramStart"/>
            <w:r w:rsidRPr="00B52B09">
              <w:rPr>
                <w:sz w:val="20"/>
              </w:rPr>
              <w:t>.м</w:t>
            </w:r>
            <w:proofErr w:type="gramEnd"/>
            <w:r w:rsidRPr="00B52B09">
              <w:rPr>
                <w:sz w:val="20"/>
                <w:vertAlign w:val="superscript"/>
              </w:rPr>
              <w:t>3</w:t>
            </w:r>
            <w:r w:rsidRPr="00B52B09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89,30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89,30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89,30   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63,65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63,65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63,65   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20,90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20,90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20,90   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4,75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4,75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4,75   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1454,104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1454,104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149,175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149,175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95,18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95,18   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Расходы на арендную плату, </w:t>
            </w:r>
            <w:r w:rsidRPr="00B52B09">
              <w:rPr>
                <w:bCs/>
                <w:sz w:val="20"/>
              </w:rPr>
              <w:lastRenderedPageBreak/>
              <w:t xml:space="preserve">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lastRenderedPageBreak/>
              <w:t xml:space="preserve">На период с </w:t>
            </w:r>
            <w:r w:rsidRPr="00B52B09">
              <w:rPr>
                <w:sz w:val="20"/>
              </w:rPr>
              <w:lastRenderedPageBreak/>
              <w:t>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lastRenderedPageBreak/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34,452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34,452   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1558,962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1558,962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155,806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155,806</w:t>
            </w:r>
          </w:p>
        </w:tc>
      </w:tr>
      <w:tr w:rsidR="00B52B09" w:rsidRPr="00B52B09" w:rsidTr="00B52B09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jc w:val="center"/>
              <w:rPr>
                <w:color w:val="000000"/>
                <w:sz w:val="20"/>
              </w:rPr>
            </w:pPr>
            <w:r w:rsidRPr="00B52B09">
              <w:rPr>
                <w:color w:val="000000"/>
                <w:sz w:val="20"/>
              </w:rPr>
              <w:t>0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jc w:val="center"/>
              <w:rPr>
                <w:color w:val="000000"/>
                <w:sz w:val="20"/>
              </w:rPr>
            </w:pPr>
            <w:r w:rsidRPr="00B52B09">
              <w:rPr>
                <w:color w:val="000000"/>
                <w:sz w:val="20"/>
              </w:rPr>
              <w:t>0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95,176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95,176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37,433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37,433   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1633,175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1633,175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157,529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157,529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jc w:val="center"/>
              <w:rPr>
                <w:color w:val="000000"/>
                <w:sz w:val="20"/>
                <w:highlight w:val="yellow"/>
              </w:rPr>
            </w:pPr>
            <w:r w:rsidRPr="00B52B09">
              <w:rPr>
                <w:color w:val="000000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jc w:val="center"/>
              <w:rPr>
                <w:color w:val="000000"/>
                <w:sz w:val="20"/>
                <w:highlight w:val="yellow"/>
              </w:rPr>
            </w:pPr>
            <w:r w:rsidRPr="00B52B09">
              <w:rPr>
                <w:color w:val="000000"/>
                <w:sz w:val="20"/>
              </w:rPr>
              <w:t>0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92,000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92,000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41,082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41,082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5504,076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5504,076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52B09">
              <w:rPr>
                <w:sz w:val="20"/>
              </w:rPr>
              <w:t xml:space="preserve">  </w:t>
            </w:r>
            <w:r w:rsidRPr="00B52B09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График реализации </w:t>
            </w:r>
            <w:r w:rsidRPr="00B52B09">
              <w:rPr>
                <w:sz w:val="20"/>
              </w:rPr>
              <w:lastRenderedPageBreak/>
              <w:t>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lastRenderedPageBreak/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lastRenderedPageBreak/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52B09">
              <w:rPr>
                <w:sz w:val="20"/>
              </w:rPr>
              <w:t xml:space="preserve">    </w:t>
            </w:r>
            <w:r w:rsidRPr="00B52B09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B52B09">
              <w:rPr>
                <w:i/>
                <w:sz w:val="20"/>
              </w:rPr>
              <w:t>энергетической</w:t>
            </w:r>
            <w:proofErr w:type="gramEnd"/>
            <w:r w:rsidRPr="00B52B09">
              <w:rPr>
                <w:i/>
                <w:sz w:val="20"/>
              </w:rPr>
              <w:t xml:space="preserve">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B52B09">
              <w:rPr>
                <w:sz w:val="20"/>
              </w:rPr>
              <w:t xml:space="preserve">   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52B09">
              <w:rPr>
                <w:sz w:val="20"/>
              </w:rPr>
              <w:t xml:space="preserve">        </w:t>
            </w:r>
            <w:r w:rsidRPr="00B52B09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B52B09" w:rsidRPr="00B52B09" w:rsidTr="00B52B09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B52B09">
              <w:rPr>
                <w:sz w:val="20"/>
              </w:rPr>
              <w:t>Ед</w:t>
            </w:r>
            <w:proofErr w:type="gramStart"/>
            <w:r w:rsidRPr="00B52B09">
              <w:rPr>
                <w:sz w:val="20"/>
              </w:rPr>
              <w:t>.и</w:t>
            </w:r>
            <w:proofErr w:type="gramEnd"/>
            <w:r w:rsidRPr="00B52B09">
              <w:rPr>
                <w:sz w:val="20"/>
              </w:rPr>
              <w:t>зм</w:t>
            </w:r>
            <w:proofErr w:type="spellEnd"/>
            <w:r w:rsidRPr="00B52B09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Показатели качества воды</w:t>
            </w:r>
          </w:p>
        </w:tc>
      </w:tr>
      <w:tr w:rsidR="00B52B09" w:rsidRPr="00B52B09" w:rsidTr="00B52B09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27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B52B09" w:rsidRPr="00B52B09" w:rsidTr="00B52B09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</w:t>
            </w:r>
            <w:r w:rsidRPr="00B52B09">
              <w:rPr>
                <w:sz w:val="20"/>
              </w:rPr>
              <w:lastRenderedPageBreak/>
              <w:t xml:space="preserve">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ед./</w:t>
            </w:r>
            <w:proofErr w:type="gramStart"/>
            <w:r w:rsidRPr="00B52B09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кВт*</w:t>
            </w:r>
            <w:proofErr w:type="gramStart"/>
            <w:r w:rsidRPr="00B52B09">
              <w:rPr>
                <w:sz w:val="20"/>
              </w:rPr>
              <w:t>ч</w:t>
            </w:r>
            <w:proofErr w:type="gramEnd"/>
            <w:r w:rsidRPr="00B52B09">
              <w:rPr>
                <w:sz w:val="20"/>
              </w:rPr>
              <w:t>/куб. м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1,04</w:t>
            </w:r>
          </w:p>
        </w:tc>
        <w:tc>
          <w:tcPr>
            <w:tcW w:w="13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1,04</w:t>
            </w:r>
          </w:p>
        </w:tc>
        <w:tc>
          <w:tcPr>
            <w:tcW w:w="15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1,04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кВт*</w:t>
            </w:r>
            <w:proofErr w:type="gramStart"/>
            <w:r w:rsidRPr="00B52B09">
              <w:rPr>
                <w:sz w:val="20"/>
              </w:rPr>
              <w:t>ч</w:t>
            </w:r>
            <w:proofErr w:type="gramEnd"/>
            <w:r w:rsidRPr="00B52B09">
              <w:rPr>
                <w:sz w:val="20"/>
              </w:rPr>
              <w:t>/куб. м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51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B52B09" w:rsidRPr="00B52B09" w:rsidTr="00B52B09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52B09">
              <w:rPr>
                <w:sz w:val="20"/>
              </w:rPr>
              <w:t xml:space="preserve">        </w:t>
            </w:r>
            <w:r w:rsidRPr="00B52B09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/>
                <w:sz w:val="20"/>
              </w:rPr>
              <w:t xml:space="preserve">                         производственной программы</w:t>
            </w:r>
            <w:r w:rsidRPr="00B52B09">
              <w:rPr>
                <w:sz w:val="20"/>
              </w:rPr>
              <w:t xml:space="preserve">                         </w:t>
            </w:r>
          </w:p>
        </w:tc>
      </w:tr>
      <w:tr w:rsidR="00B52B09" w:rsidRPr="00B52B09" w:rsidTr="00B52B09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тыс. руб.  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1732,911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1847,377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1923,788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5504,076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 xml:space="preserve">        </w:t>
            </w:r>
            <w:r w:rsidRPr="00B52B09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B52B09">
              <w:rPr>
                <w:sz w:val="20"/>
              </w:rPr>
              <w:t xml:space="preserve">                         </w:t>
            </w:r>
          </w:p>
        </w:tc>
      </w:tr>
      <w:tr w:rsidR="00B52B09" w:rsidRPr="00B52B09" w:rsidTr="00B52B09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2016 год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Объем подачи воды,  тыс</w:t>
            </w:r>
            <w:proofErr w:type="gramStart"/>
            <w:r w:rsidRPr="00B52B09">
              <w:rPr>
                <w:sz w:val="20"/>
              </w:rPr>
              <w:t>.к</w:t>
            </w:r>
            <w:proofErr w:type="gramEnd"/>
            <w:r w:rsidRPr="00B52B09">
              <w:rPr>
                <w:sz w:val="20"/>
              </w:rPr>
              <w:t>уб.м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98,8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B52B09">
              <w:rPr>
                <w:sz w:val="20"/>
              </w:rPr>
              <w:t>.р</w:t>
            </w:r>
            <w:proofErr w:type="gramEnd"/>
            <w:r w:rsidRPr="00B52B09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2766,0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</w:t>
            </w:r>
            <w:proofErr w:type="gramStart"/>
            <w:r w:rsidRPr="00B52B09">
              <w:rPr>
                <w:sz w:val="20"/>
              </w:rPr>
              <w:t>.р</w:t>
            </w:r>
            <w:proofErr w:type="gramEnd"/>
            <w:r w:rsidRPr="00B52B09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360,0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Общий объем финансовых потребностей за 2016 год, тыс</w:t>
            </w:r>
            <w:proofErr w:type="gramStart"/>
            <w:r w:rsidRPr="00B52B09">
              <w:rPr>
                <w:sz w:val="20"/>
              </w:rPr>
              <w:t>.р</w:t>
            </w:r>
            <w:proofErr w:type="gramEnd"/>
            <w:r w:rsidRPr="00B52B09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3132,0</w:t>
            </w:r>
          </w:p>
        </w:tc>
      </w:tr>
    </w:tbl>
    <w:p w:rsidR="00B52B09" w:rsidRDefault="00B52B09" w:rsidP="00B52B09">
      <w:pPr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B52B09" w:rsidRDefault="00B52B09" w:rsidP="00B75ED4">
      <w:pPr>
        <w:jc w:val="center"/>
        <w:rPr>
          <w:sz w:val="24"/>
          <w:szCs w:val="24"/>
        </w:rPr>
      </w:pPr>
    </w:p>
    <w:p w:rsidR="00300FE2" w:rsidRDefault="00300FE2" w:rsidP="00463A3A">
      <w:pPr>
        <w:autoSpaceDE w:val="0"/>
        <w:autoSpaceDN w:val="0"/>
        <w:adjustRightInd w:val="0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D1AF9">
        <w:trPr>
          <w:trHeight w:val="1433"/>
        </w:trPr>
        <w:tc>
          <w:tcPr>
            <w:tcW w:w="499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00FE2" w:rsidRDefault="00300FE2" w:rsidP="00300FE2">
            <w:pPr>
              <w:tabs>
                <w:tab w:val="left" w:pos="1897"/>
              </w:tabs>
              <w:spacing w:line="276" w:lineRule="auto"/>
            </w:pP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52B09" w:rsidRDefault="00B52B0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52B09" w:rsidRDefault="00B52B0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52B09" w:rsidRDefault="00B52B0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52B09" w:rsidRDefault="00B52B0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52B09" w:rsidRDefault="00B52B0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52B09" w:rsidRDefault="00B52B0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52B09" w:rsidRDefault="00B52B0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52B09" w:rsidRDefault="00B52B0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2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6B29D8">
              <w:t>60/47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D1AF9">
        <w:trPr>
          <w:trHeight w:val="1433"/>
        </w:trPr>
        <w:tc>
          <w:tcPr>
            <w:tcW w:w="4958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300FE2" w:rsidP="00BC51F6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</w:t>
            </w:r>
            <w:r w:rsidR="00BC51F6">
              <w:t>0</w:t>
            </w:r>
            <w:r>
              <w:t xml:space="preserve"> ноября 2015</w:t>
            </w:r>
            <w:r w:rsidRPr="00603A2A">
              <w:t xml:space="preserve"> года № </w:t>
            </w:r>
            <w:r w:rsidR="00BC51F6">
              <w:t>36/83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>ПО ОКАЗАНИЮ УСЛУГ ВОДООТВЕДЕНИЯ</w:t>
      </w:r>
    </w:p>
    <w:p w:rsidR="00300FE2" w:rsidRP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00FE2">
        <w:rPr>
          <w:b/>
          <w:bCs/>
          <w:sz w:val="24"/>
          <w:szCs w:val="24"/>
        </w:rPr>
        <w:t>(</w:t>
      </w:r>
      <w:r w:rsidRPr="00300FE2">
        <w:rPr>
          <w:b/>
          <w:sz w:val="24"/>
          <w:szCs w:val="24"/>
        </w:rPr>
        <w:t>без учета очистки сточных вод)</w:t>
      </w:r>
    </w:p>
    <w:p w:rsidR="00300FE2" w:rsidRDefault="00300FE2" w:rsidP="00300FE2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300FE2" w:rsidRDefault="00300FE2" w:rsidP="00300FE2">
      <w:pPr>
        <w:jc w:val="center"/>
        <w:rPr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512"/>
      </w:tblGrid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B52B09" w:rsidRPr="00B52B09" w:rsidTr="00B52B09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Наименование </w:t>
            </w:r>
            <w:proofErr w:type="gramStart"/>
            <w:r w:rsidRPr="00B52B09">
              <w:rPr>
                <w:sz w:val="20"/>
              </w:rPr>
              <w:t>регулируемой</w:t>
            </w:r>
            <w:proofErr w:type="gramEnd"/>
            <w:r w:rsidRPr="00B52B09">
              <w:rPr>
                <w:sz w:val="20"/>
              </w:rPr>
              <w:t xml:space="preserve">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организации (ИНН)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B52B09">
            <w:pPr>
              <w:rPr>
                <w:sz w:val="20"/>
              </w:rPr>
            </w:pPr>
            <w:r w:rsidRPr="00B52B09">
              <w:rPr>
                <w:sz w:val="20"/>
                <w:lang w:eastAsia="en-US"/>
              </w:rPr>
              <w:t>ДУБРАВСКОЕ МУНИЦИПАЛЬНОЕ УНИТАРНОЕ МНОГООТРАСЛЕВОЕ ПРОИЗВОДСТВЕННОЕ ПРЕДПРИЯТИЕ ЖИЛИЩНО-КОММУНАЛЬНОГО ХОЗЯЙСТВА</w:t>
            </w:r>
            <w:r w:rsidRPr="00B52B09">
              <w:rPr>
                <w:sz w:val="20"/>
              </w:rPr>
              <w:t xml:space="preserve"> (ИНН </w:t>
            </w:r>
            <w:r w:rsidRPr="00B52B09">
              <w:rPr>
                <w:sz w:val="20"/>
                <w:shd w:val="clear" w:color="auto" w:fill="FFFFFF"/>
              </w:rPr>
              <w:t>5215000842</w:t>
            </w:r>
            <w:r w:rsidRPr="00B52B09">
              <w:rPr>
                <w:sz w:val="20"/>
              </w:rPr>
              <w:t>)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Местонахождение        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862573">
            <w:pPr>
              <w:rPr>
                <w:sz w:val="20"/>
              </w:rPr>
            </w:pPr>
            <w:r w:rsidRPr="00B52B09">
              <w:rPr>
                <w:sz w:val="20"/>
              </w:rPr>
              <w:t xml:space="preserve">606307, Нижегородская область, </w:t>
            </w:r>
            <w:proofErr w:type="spellStart"/>
            <w:r w:rsidRPr="00B52B09">
              <w:rPr>
                <w:sz w:val="20"/>
              </w:rPr>
              <w:t>Дальнеконстантиновский</w:t>
            </w:r>
            <w:proofErr w:type="spellEnd"/>
            <w:r w:rsidRPr="00B52B09">
              <w:rPr>
                <w:sz w:val="20"/>
              </w:rPr>
              <w:t xml:space="preserve"> </w:t>
            </w:r>
            <w:proofErr w:type="spellStart"/>
            <w:r w:rsidRPr="00B52B09">
              <w:rPr>
                <w:sz w:val="20"/>
              </w:rPr>
              <w:t>мпуниципальный</w:t>
            </w:r>
            <w:proofErr w:type="spellEnd"/>
            <w:r w:rsidRPr="00B52B09">
              <w:rPr>
                <w:sz w:val="20"/>
              </w:rPr>
              <w:t xml:space="preserve"> район, п. Дубрава, ул. Восточная, д. 28</w:t>
            </w:r>
          </w:p>
        </w:tc>
      </w:tr>
      <w:tr w:rsidR="00B52B09" w:rsidRPr="00B52B09" w:rsidTr="00B52B09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Наименование           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Местонахождение        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B52B09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>2. Объем принимаемых сточных вод</w:t>
            </w:r>
          </w:p>
        </w:tc>
      </w:tr>
      <w:tr w:rsidR="00B52B09" w:rsidRPr="00B52B09" w:rsidTr="00B52B09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sz w:val="20"/>
              </w:rPr>
              <w:t>Принято сточных вод  всего, тыс</w:t>
            </w:r>
            <w:proofErr w:type="gramStart"/>
            <w:r w:rsidRPr="00B52B09">
              <w:rPr>
                <w:sz w:val="20"/>
              </w:rPr>
              <w:t>.м</w:t>
            </w:r>
            <w:proofErr w:type="gramEnd"/>
            <w:r w:rsidRPr="00B52B09">
              <w:rPr>
                <w:sz w:val="20"/>
                <w:vertAlign w:val="superscript"/>
              </w:rPr>
              <w:t>3</w:t>
            </w:r>
            <w:r w:rsidRPr="00B52B09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80,37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80,37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80,37   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57,38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57,38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57,38   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19,00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19,00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19,00   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3,99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3,99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3,99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29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485,542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485,542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90,252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90,252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 xml:space="preserve">На период с 01.01.2016 по </w:t>
            </w:r>
            <w:r w:rsidRPr="00B52B09">
              <w:rPr>
                <w:sz w:val="20"/>
              </w:rPr>
              <w:lastRenderedPageBreak/>
              <w:t>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lastRenderedPageBreak/>
              <w:t>141,322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141,322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8,186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8,186   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661,222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661,222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94,264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94,264</w:t>
            </w:r>
          </w:p>
        </w:tc>
      </w:tr>
      <w:tr w:rsidR="00B52B09" w:rsidRPr="00B52B09" w:rsidTr="00B52B09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jc w:val="center"/>
              <w:rPr>
                <w:color w:val="000000"/>
                <w:sz w:val="20"/>
              </w:rPr>
            </w:pPr>
            <w:r w:rsidRPr="00B52B09">
              <w:rPr>
                <w:color w:val="000000"/>
                <w:sz w:val="20"/>
              </w:rPr>
              <w:t>0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jc w:val="center"/>
              <w:rPr>
                <w:color w:val="000000"/>
                <w:sz w:val="20"/>
              </w:rPr>
            </w:pPr>
            <w:r w:rsidRPr="00B52B09">
              <w:rPr>
                <w:color w:val="000000"/>
                <w:sz w:val="20"/>
              </w:rPr>
              <w:t>0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B52B09" w:rsidRPr="00B52B09" w:rsidTr="00B52B09">
        <w:trPr>
          <w:trHeight w:val="377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7,059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7,059   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652,800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652,800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95,306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95,306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jc w:val="center"/>
              <w:rPr>
                <w:color w:val="000000"/>
                <w:sz w:val="20"/>
              </w:rPr>
            </w:pPr>
            <w:r w:rsidRPr="00B52B09">
              <w:rPr>
                <w:color w:val="000000"/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jc w:val="center"/>
              <w:rPr>
                <w:color w:val="000000"/>
                <w:sz w:val="20"/>
              </w:rPr>
            </w:pPr>
            <w:r w:rsidRPr="00B52B09">
              <w:rPr>
                <w:color w:val="000000"/>
                <w:sz w:val="20"/>
              </w:rPr>
              <w:t>0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96,000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96,000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8,973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 xml:space="preserve">8,973   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2340,926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2340,926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</w:t>
            </w:r>
            <w:r w:rsidRPr="00B52B09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2016 год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jc w:val="center"/>
              <w:rPr>
                <w:sz w:val="20"/>
              </w:rPr>
            </w:pPr>
            <w:r w:rsidRPr="00B52B09">
              <w:rPr>
                <w:sz w:val="20"/>
              </w:rPr>
              <w:t>93,330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93,330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2017год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97,479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97,479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lastRenderedPageBreak/>
              <w:t>На 2018 год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98,557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98,557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289,366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289,366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52B09">
              <w:rPr>
                <w:sz w:val="20"/>
              </w:rPr>
              <w:t xml:space="preserve">    </w:t>
            </w:r>
            <w:r w:rsidRPr="00B52B09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B52B09">
              <w:rPr>
                <w:i/>
                <w:sz w:val="20"/>
              </w:rPr>
              <w:t>энергетической</w:t>
            </w:r>
            <w:proofErr w:type="gramEnd"/>
            <w:r w:rsidRPr="00B52B09">
              <w:rPr>
                <w:i/>
                <w:sz w:val="20"/>
              </w:rPr>
              <w:t xml:space="preserve">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B52B09">
              <w:rPr>
                <w:sz w:val="20"/>
              </w:rPr>
              <w:t xml:space="preserve">   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52B09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B52B09" w:rsidRPr="00B52B09" w:rsidTr="00B52B09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тыс. руб.  </w:t>
            </w:r>
          </w:p>
        </w:tc>
      </w:tr>
      <w:tr w:rsidR="00B52B09" w:rsidRPr="00B52B09" w:rsidTr="00B52B09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Другие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52B09">
              <w:rPr>
                <w:sz w:val="20"/>
              </w:rPr>
              <w:t xml:space="preserve">        </w:t>
            </w:r>
            <w:r w:rsidRPr="00B52B09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B52B09" w:rsidRPr="00B52B09" w:rsidTr="00B52B09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B52B09">
              <w:rPr>
                <w:sz w:val="20"/>
              </w:rPr>
              <w:t>Ед</w:t>
            </w:r>
            <w:proofErr w:type="gramStart"/>
            <w:r w:rsidRPr="00B52B09">
              <w:rPr>
                <w:sz w:val="20"/>
              </w:rPr>
              <w:t>.и</w:t>
            </w:r>
            <w:proofErr w:type="gramEnd"/>
            <w:r w:rsidRPr="00B52B09">
              <w:rPr>
                <w:sz w:val="20"/>
              </w:rPr>
              <w:t>зм</w:t>
            </w:r>
            <w:proofErr w:type="spellEnd"/>
            <w:r w:rsidRPr="00B52B09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Показатели очистки сточных вод</w:t>
            </w:r>
          </w:p>
        </w:tc>
      </w:tr>
      <w:tr w:rsidR="00B52B09" w:rsidRPr="00B52B09" w:rsidTr="00B52B09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</w:t>
            </w:r>
            <w:r w:rsidRPr="00B52B09">
              <w:rPr>
                <w:sz w:val="20"/>
              </w:rPr>
              <w:lastRenderedPageBreak/>
              <w:t>общесплавной (бытовой)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lastRenderedPageBreak/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27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B52B09" w:rsidRPr="00B52B09" w:rsidTr="00B52B09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ед./</w:t>
            </w:r>
            <w:proofErr w:type="gramStart"/>
            <w:r w:rsidRPr="00B52B09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Показатели энергетической эффективности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52B09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B52B09">
              <w:rPr>
                <w:sz w:val="20"/>
              </w:rPr>
              <w:t>кВт</w:t>
            </w:r>
            <w:proofErr w:type="gramStart"/>
            <w:r w:rsidRPr="00B52B09">
              <w:rPr>
                <w:sz w:val="20"/>
              </w:rPr>
              <w:t>.ч</w:t>
            </w:r>
            <w:proofErr w:type="spellEnd"/>
            <w:proofErr w:type="gramEnd"/>
            <w:r w:rsidRPr="00B52B09">
              <w:rPr>
                <w:sz w:val="20"/>
              </w:rPr>
              <w:t>/куб. м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>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52B09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B52B09" w:rsidRPr="00B52B09" w:rsidTr="00B52B09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52B09">
              <w:rPr>
                <w:sz w:val="20"/>
              </w:rPr>
              <w:t xml:space="preserve">        </w:t>
            </w:r>
            <w:r w:rsidRPr="00B52B09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b/>
                <w:sz w:val="20"/>
              </w:rPr>
              <w:t xml:space="preserve">                         производственной программы</w:t>
            </w:r>
            <w:r w:rsidRPr="00B52B09">
              <w:rPr>
                <w:sz w:val="20"/>
              </w:rPr>
              <w:t xml:space="preserve">                         </w:t>
            </w:r>
          </w:p>
        </w:tc>
      </w:tr>
      <w:tr w:rsidR="00B52B09" w:rsidRPr="00B52B09" w:rsidTr="00B52B09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Всего сумма, </w:t>
            </w:r>
          </w:p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 xml:space="preserve">  тыс. руб.  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01.01.2016 по 31.12.2016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818,633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01.01.2017 по 31.12.2017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860,023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На период с 01.01.2018 по 31.12.2018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951,636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2630,292</w:t>
            </w:r>
          </w:p>
        </w:tc>
      </w:tr>
      <w:tr w:rsidR="00B52B09" w:rsidRPr="00B52B09" w:rsidTr="00B52B09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B52B09">
              <w:rPr>
                <w:sz w:val="20"/>
              </w:rPr>
              <w:t xml:space="preserve">        </w:t>
            </w:r>
            <w:r w:rsidRPr="00B52B09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B52B09">
              <w:rPr>
                <w:sz w:val="20"/>
              </w:rPr>
              <w:t xml:space="preserve">                         </w:t>
            </w:r>
          </w:p>
        </w:tc>
      </w:tr>
      <w:tr w:rsidR="00B52B09" w:rsidRPr="00B52B09" w:rsidTr="00B52B09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2016 год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Объем принятых сточных вод, тыс</w:t>
            </w:r>
            <w:proofErr w:type="gramStart"/>
            <w:r w:rsidRPr="00B52B09">
              <w:rPr>
                <w:sz w:val="20"/>
              </w:rPr>
              <w:t>.к</w:t>
            </w:r>
            <w:proofErr w:type="gramEnd"/>
            <w:r w:rsidRPr="00B52B09">
              <w:rPr>
                <w:sz w:val="20"/>
              </w:rPr>
              <w:t>уб.м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70,9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B52B09">
              <w:rPr>
                <w:sz w:val="20"/>
              </w:rPr>
              <w:t>.р</w:t>
            </w:r>
            <w:proofErr w:type="gramEnd"/>
            <w:r w:rsidRPr="00B52B09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1352,0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52B09">
              <w:rPr>
                <w:sz w:val="20"/>
              </w:rPr>
              <w:t>-</w:t>
            </w:r>
          </w:p>
        </w:tc>
      </w:tr>
      <w:tr w:rsidR="00B52B09" w:rsidRPr="00B52B09" w:rsidTr="00B52B09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52B09">
              <w:rPr>
                <w:sz w:val="20"/>
              </w:rPr>
              <w:t>Общий объем финансовых потребностей за 2016 год, тыс</w:t>
            </w:r>
            <w:proofErr w:type="gramStart"/>
            <w:r w:rsidRPr="00B52B09">
              <w:rPr>
                <w:sz w:val="20"/>
              </w:rPr>
              <w:t>.р</w:t>
            </w:r>
            <w:proofErr w:type="gramEnd"/>
            <w:r w:rsidRPr="00B52B09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2B09" w:rsidRPr="00B52B09" w:rsidRDefault="00B52B09" w:rsidP="00F97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B52B09">
              <w:rPr>
                <w:sz w:val="20"/>
              </w:rPr>
              <w:t>1352,0</w:t>
            </w:r>
          </w:p>
        </w:tc>
      </w:tr>
    </w:tbl>
    <w:p w:rsidR="00B52B09" w:rsidRDefault="00B52B09" w:rsidP="00B52B09">
      <w:pPr>
        <w:jc w:val="right"/>
        <w:rPr>
          <w:szCs w:val="28"/>
        </w:rPr>
      </w:pPr>
      <w:r>
        <w:rPr>
          <w:szCs w:val="28"/>
        </w:rPr>
        <w:t>».</w:t>
      </w:r>
    </w:p>
    <w:p w:rsidR="00B4736C" w:rsidRDefault="00B4736C" w:rsidP="00B4736C">
      <w:pPr>
        <w:rPr>
          <w:szCs w:val="28"/>
        </w:rPr>
      </w:pPr>
    </w:p>
    <w:sectPr w:rsidR="00B4736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A53F4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A53F4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B29D8">
      <w:rPr>
        <w:rStyle w:val="a9"/>
        <w:noProof/>
      </w:rPr>
      <w:t>10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A53F4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027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4DA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ACC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FE2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3A3A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092E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58A5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29D8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335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2573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1F3F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4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3F43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360"/>
    <w:rsid w:val="00AA4562"/>
    <w:rsid w:val="00AA4F4C"/>
    <w:rsid w:val="00AA533D"/>
    <w:rsid w:val="00AA5738"/>
    <w:rsid w:val="00AA61A8"/>
    <w:rsid w:val="00AA6A57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09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1F6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188F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527D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4F6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D2804-D237-4253-BF9D-28F81C3FB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</TotalTime>
  <Pages>10</Pages>
  <Words>2465</Words>
  <Characters>17342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9</cp:revision>
  <cp:lastPrinted>2017-06-28T11:54:00Z</cp:lastPrinted>
  <dcterms:created xsi:type="dcterms:W3CDTF">2017-11-18T11:56:00Z</dcterms:created>
  <dcterms:modified xsi:type="dcterms:W3CDTF">2017-11-27T13:17:00Z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